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00F46" w14:textId="24018CDB" w:rsidR="009B4F6B" w:rsidRPr="00ED215A" w:rsidRDefault="009B4F6B" w:rsidP="009B4F6B">
      <w:pPr>
        <w:ind w:left="1988" w:hanging="1988"/>
        <w:jc w:val="both"/>
        <w:rPr>
          <w:rFonts w:ascii="Arial" w:eastAsia="Batang" w:hAnsi="Arial" w:cs="Arial"/>
          <w:b/>
          <w:bCs/>
          <w:color w:val="000000" w:themeColor="text1"/>
          <w:lang w:val="de-DE"/>
        </w:rPr>
      </w:pPr>
      <w:r w:rsidRPr="00ED215A">
        <w:rPr>
          <w:rFonts w:ascii="Arial" w:eastAsia="Batang" w:hAnsi="Arial" w:cs="Arial"/>
          <w:b/>
          <w:bCs/>
          <w:color w:val="000000" w:themeColor="text1"/>
          <w:lang w:val="de-DE"/>
        </w:rPr>
        <w:t>3GPP TSG-RAN WG2 Meeting#1</w:t>
      </w:r>
      <w:r w:rsidR="00B45923">
        <w:rPr>
          <w:rFonts w:ascii="Arial" w:eastAsia="Batang" w:hAnsi="Arial" w:cs="Arial"/>
          <w:b/>
          <w:bCs/>
          <w:color w:val="000000" w:themeColor="text1"/>
          <w:lang w:val="de-DE"/>
        </w:rPr>
        <w:t>3</w:t>
      </w:r>
      <w:r w:rsidR="00E42C5F">
        <w:rPr>
          <w:rFonts w:ascii="Arial" w:eastAsia="Batang" w:hAnsi="Arial" w:cs="Arial"/>
          <w:b/>
          <w:bCs/>
          <w:color w:val="000000" w:themeColor="text1"/>
          <w:lang w:val="de-DE"/>
        </w:rPr>
        <w:t>1</w:t>
      </w:r>
      <w:r w:rsidR="001C40A7">
        <w:rPr>
          <w:rFonts w:ascii="Arial" w:eastAsia="Batang" w:hAnsi="Arial" w:cs="Arial"/>
          <w:b/>
          <w:bCs/>
          <w:color w:val="000000" w:themeColor="text1"/>
          <w:lang w:val="de-DE"/>
        </w:rPr>
        <w:t xml:space="preserve">   </w:t>
      </w:r>
      <w:r w:rsidRPr="00ED215A">
        <w:rPr>
          <w:rFonts w:ascii="Arial" w:eastAsia="Batang" w:hAnsi="Arial" w:cs="Arial"/>
          <w:b/>
          <w:bCs/>
          <w:color w:val="000000" w:themeColor="text1"/>
          <w:lang w:val="de-DE"/>
        </w:rPr>
        <w:t xml:space="preserve">    </w:t>
      </w:r>
      <w:r w:rsidRPr="00ED215A">
        <w:rPr>
          <w:rFonts w:ascii="Arial" w:eastAsia="Batang" w:hAnsi="Arial" w:cs="Arial"/>
          <w:b/>
          <w:bCs/>
          <w:color w:val="000000" w:themeColor="text1"/>
          <w:lang w:val="de-DE"/>
        </w:rPr>
        <w:tab/>
      </w:r>
      <w:r w:rsidRPr="00ED215A">
        <w:rPr>
          <w:rFonts w:ascii="Arial" w:eastAsia="Batang" w:hAnsi="Arial" w:cs="Arial"/>
          <w:b/>
          <w:bCs/>
          <w:color w:val="000000" w:themeColor="text1"/>
          <w:lang w:val="de-DE"/>
        </w:rPr>
        <w:tab/>
      </w:r>
      <w:r w:rsidRPr="00ED215A">
        <w:rPr>
          <w:rFonts w:ascii="Arial" w:eastAsia="Batang" w:hAnsi="Arial" w:cs="Arial"/>
          <w:b/>
          <w:bCs/>
          <w:color w:val="000000" w:themeColor="text1"/>
          <w:lang w:val="de-DE"/>
        </w:rPr>
        <w:tab/>
        <w:t xml:space="preserve">                                                  </w:t>
      </w:r>
      <w:r w:rsidR="006E5D82">
        <w:rPr>
          <w:rFonts w:ascii="Arial" w:eastAsia="Batang" w:hAnsi="Arial" w:cs="Arial"/>
          <w:b/>
          <w:bCs/>
          <w:color w:val="000000" w:themeColor="text1"/>
          <w:lang w:val="de-DE"/>
        </w:rPr>
        <w:t xml:space="preserve">            </w:t>
      </w:r>
      <w:r w:rsidR="00E42C5F">
        <w:rPr>
          <w:rFonts w:ascii="Arial" w:eastAsia="Batang" w:hAnsi="Arial" w:cs="Arial"/>
          <w:b/>
          <w:bCs/>
          <w:color w:val="000000" w:themeColor="text1"/>
          <w:lang w:val="de-DE"/>
        </w:rPr>
        <w:t xml:space="preserve">    </w:t>
      </w:r>
      <w:r w:rsidRPr="00ED215A">
        <w:rPr>
          <w:rFonts w:ascii="Arial" w:eastAsia="Batang" w:hAnsi="Arial" w:cs="Arial"/>
          <w:b/>
          <w:bCs/>
          <w:color w:val="000000" w:themeColor="text1"/>
          <w:lang w:val="de-DE"/>
        </w:rPr>
        <w:t xml:space="preserve"> </w:t>
      </w:r>
      <w:r w:rsidR="00EF0623" w:rsidRPr="00EF0623">
        <w:rPr>
          <w:rFonts w:ascii="Arial" w:eastAsia="Batang" w:hAnsi="Arial" w:cs="Arial"/>
          <w:b/>
          <w:bCs/>
          <w:color w:val="000000" w:themeColor="text1"/>
        </w:rPr>
        <w:t>R2-250</w:t>
      </w:r>
      <w:r w:rsidR="00F27E79">
        <w:rPr>
          <w:rFonts w:ascii="Arial" w:eastAsia="Batang" w:hAnsi="Arial" w:cs="Arial"/>
          <w:b/>
          <w:bCs/>
          <w:color w:val="000000" w:themeColor="text1"/>
        </w:rPr>
        <w:t>54</w:t>
      </w:r>
      <w:r w:rsidR="00857D72">
        <w:rPr>
          <w:rFonts w:ascii="Arial" w:eastAsia="Batang" w:hAnsi="Arial" w:cs="Arial"/>
          <w:b/>
          <w:bCs/>
          <w:color w:val="000000" w:themeColor="text1"/>
        </w:rPr>
        <w:t>29</w:t>
      </w:r>
    </w:p>
    <w:p w14:paraId="6D96A51A" w14:textId="4BB81877" w:rsidR="009B4F6B" w:rsidRPr="00591440" w:rsidRDefault="00CA75E1" w:rsidP="00591440">
      <w:pPr>
        <w:ind w:left="1988" w:hanging="1988"/>
        <w:jc w:val="both"/>
        <w:rPr>
          <w:rFonts w:ascii="Arial" w:eastAsia="Batang" w:hAnsi="Arial" w:cs="Arial"/>
          <w:b/>
          <w:bCs/>
          <w:color w:val="000000" w:themeColor="text1"/>
        </w:rPr>
      </w:pPr>
      <w:r w:rsidRPr="00CA75E1">
        <w:rPr>
          <w:rFonts w:ascii="Arial" w:eastAsia="Batang" w:hAnsi="Arial" w:cs="Arial"/>
          <w:b/>
          <w:bCs/>
          <w:color w:val="000000" w:themeColor="text1"/>
        </w:rPr>
        <w:t>Bengaluru</w:t>
      </w:r>
      <w:r w:rsidR="00731CC7" w:rsidRPr="00731CC7">
        <w:rPr>
          <w:rFonts w:ascii="Arial" w:eastAsia="Batang" w:hAnsi="Arial" w:cs="Arial"/>
          <w:b/>
          <w:bCs/>
          <w:color w:val="000000" w:themeColor="text1"/>
          <w:lang w:val="en-GB"/>
        </w:rPr>
        <w:t>,</w:t>
      </w:r>
      <w:r w:rsidR="00591440">
        <w:rPr>
          <w:rFonts w:ascii="Arial" w:eastAsia="Batang" w:hAnsi="Arial" w:cs="Arial"/>
          <w:b/>
          <w:bCs/>
          <w:color w:val="000000" w:themeColor="text1"/>
          <w:lang w:val="en-GB"/>
        </w:rPr>
        <w:t xml:space="preserve"> India</w:t>
      </w:r>
      <w:r w:rsidR="00731CC7" w:rsidRPr="00731CC7">
        <w:rPr>
          <w:rFonts w:ascii="Arial" w:eastAsia="Batang" w:hAnsi="Arial" w:cs="Arial"/>
          <w:b/>
          <w:bCs/>
          <w:color w:val="000000" w:themeColor="text1"/>
          <w:lang w:val="en-GB"/>
        </w:rPr>
        <w:t xml:space="preserve">, </w:t>
      </w:r>
      <w:r w:rsidR="00591440">
        <w:rPr>
          <w:rFonts w:ascii="Arial" w:eastAsia="Batang" w:hAnsi="Arial" w:cs="Arial"/>
          <w:b/>
          <w:bCs/>
          <w:color w:val="000000" w:themeColor="text1"/>
        </w:rPr>
        <w:t>Aug</w:t>
      </w:r>
      <w:r w:rsidR="009B4F6B" w:rsidRPr="00731CC7">
        <w:rPr>
          <w:rFonts w:ascii="Arial" w:eastAsia="Batang" w:hAnsi="Arial" w:cs="Arial"/>
          <w:b/>
          <w:bCs/>
          <w:color w:val="000000" w:themeColor="text1"/>
          <w:lang w:val="en-GB"/>
        </w:rPr>
        <w:t xml:space="preserve"> </w:t>
      </w:r>
      <w:r w:rsidR="00591440">
        <w:rPr>
          <w:rFonts w:ascii="Arial" w:eastAsia="Batang" w:hAnsi="Arial" w:cs="Arial"/>
          <w:b/>
          <w:bCs/>
          <w:color w:val="000000" w:themeColor="text1"/>
          <w:lang w:val="en-GB"/>
        </w:rPr>
        <w:t>25</w:t>
      </w:r>
      <w:r w:rsidR="009B4F6B" w:rsidRPr="00731CC7">
        <w:rPr>
          <w:rFonts w:ascii="Arial" w:eastAsia="Batang" w:hAnsi="Arial" w:cs="Arial"/>
          <w:b/>
          <w:bCs/>
          <w:color w:val="000000" w:themeColor="text1"/>
          <w:lang w:val="en-GB"/>
        </w:rPr>
        <w:t xml:space="preserve">th – </w:t>
      </w:r>
      <w:r w:rsidR="00B45923" w:rsidRPr="00731CC7">
        <w:rPr>
          <w:rFonts w:ascii="Arial" w:eastAsia="Batang" w:hAnsi="Arial" w:cs="Arial"/>
          <w:b/>
          <w:bCs/>
          <w:color w:val="000000" w:themeColor="text1"/>
          <w:lang w:val="en-GB"/>
        </w:rPr>
        <w:t>2</w:t>
      </w:r>
      <w:r w:rsidR="00591440">
        <w:rPr>
          <w:rFonts w:ascii="Arial" w:eastAsia="Batang" w:hAnsi="Arial" w:cs="Arial"/>
          <w:b/>
          <w:bCs/>
          <w:color w:val="000000" w:themeColor="text1"/>
          <w:lang w:val="en-GB"/>
        </w:rPr>
        <w:t>9</w:t>
      </w:r>
      <w:r w:rsidR="00B45923" w:rsidRPr="00731CC7">
        <w:rPr>
          <w:rFonts w:ascii="Arial" w:eastAsia="Batang" w:hAnsi="Arial" w:cs="Arial"/>
          <w:b/>
          <w:bCs/>
          <w:color w:val="000000" w:themeColor="text1"/>
          <w:lang w:val="en-GB"/>
        </w:rPr>
        <w:t>th</w:t>
      </w:r>
      <w:r w:rsidR="009B4F6B" w:rsidRPr="00731CC7">
        <w:rPr>
          <w:rFonts w:ascii="Arial" w:eastAsia="Batang" w:hAnsi="Arial" w:cs="Arial"/>
          <w:b/>
          <w:bCs/>
          <w:color w:val="000000" w:themeColor="text1"/>
          <w:lang w:val="en-GB"/>
        </w:rPr>
        <w:t>, 2025</w:t>
      </w:r>
    </w:p>
    <w:p w14:paraId="28AC0CF1" w14:textId="77777777" w:rsidR="00A3475D" w:rsidRPr="00ED215A" w:rsidRDefault="00A3475D" w:rsidP="0059400F">
      <w:pPr>
        <w:pStyle w:val="CRCoverPage"/>
        <w:tabs>
          <w:tab w:val="left" w:pos="1985"/>
        </w:tabs>
        <w:rPr>
          <w:rFonts w:cs="Arial"/>
          <w:b/>
          <w:bCs/>
          <w:color w:val="000000" w:themeColor="text1"/>
          <w:sz w:val="10"/>
          <w:szCs w:val="4"/>
        </w:rPr>
      </w:pPr>
    </w:p>
    <w:p w14:paraId="1EFDDAA3" w14:textId="4AF340A6" w:rsidR="0059400F" w:rsidRPr="00ED215A" w:rsidRDefault="0059400F" w:rsidP="0059400F">
      <w:pPr>
        <w:pStyle w:val="CRCoverPage"/>
        <w:tabs>
          <w:tab w:val="left" w:pos="1985"/>
        </w:tabs>
        <w:rPr>
          <w:rFonts w:cs="Arial"/>
          <w:b/>
          <w:bCs/>
          <w:color w:val="000000" w:themeColor="text1"/>
          <w:sz w:val="24"/>
        </w:rPr>
      </w:pPr>
      <w:r w:rsidRPr="00ED215A">
        <w:rPr>
          <w:rFonts w:cs="Arial"/>
          <w:b/>
          <w:bCs/>
          <w:color w:val="000000" w:themeColor="text1"/>
          <w:sz w:val="24"/>
        </w:rPr>
        <w:t>Agenda item:</w:t>
      </w:r>
      <w:r w:rsidRPr="00ED215A">
        <w:rPr>
          <w:rFonts w:cs="Arial"/>
          <w:b/>
          <w:bCs/>
          <w:color w:val="000000" w:themeColor="text1"/>
          <w:sz w:val="24"/>
        </w:rPr>
        <w:tab/>
        <w:t>8.2.</w:t>
      </w:r>
      <w:r w:rsidR="00E42C5F">
        <w:rPr>
          <w:rFonts w:cs="Arial"/>
          <w:b/>
          <w:bCs/>
          <w:color w:val="000000" w:themeColor="text1"/>
          <w:sz w:val="24"/>
        </w:rPr>
        <w:t>2</w:t>
      </w:r>
    </w:p>
    <w:p w14:paraId="0BB96FEB" w14:textId="11F93509" w:rsidR="0059400F" w:rsidRPr="00ED215A" w:rsidRDefault="0059400F" w:rsidP="009B4F6B">
      <w:pPr>
        <w:pStyle w:val="CRCoverPage"/>
        <w:tabs>
          <w:tab w:val="left" w:pos="1985"/>
        </w:tabs>
        <w:rPr>
          <w:rFonts w:cs="Arial"/>
          <w:b/>
          <w:bCs/>
          <w:color w:val="000000" w:themeColor="text1"/>
          <w:sz w:val="24"/>
        </w:rPr>
      </w:pPr>
      <w:r w:rsidRPr="00ED215A">
        <w:rPr>
          <w:rFonts w:cs="Arial"/>
          <w:b/>
          <w:bCs/>
          <w:color w:val="000000" w:themeColor="text1"/>
          <w:sz w:val="24"/>
        </w:rPr>
        <w:t>Source:</w:t>
      </w:r>
      <w:r w:rsidRPr="00ED215A">
        <w:rPr>
          <w:rFonts w:cs="Arial"/>
          <w:b/>
          <w:bCs/>
          <w:color w:val="000000" w:themeColor="text1"/>
          <w:sz w:val="24"/>
        </w:rPr>
        <w:tab/>
        <w:t>ETRI</w:t>
      </w:r>
    </w:p>
    <w:p w14:paraId="64072F89" w14:textId="785D7D86" w:rsidR="0059400F" w:rsidRPr="00ED215A" w:rsidRDefault="0059400F" w:rsidP="009B4F6B">
      <w:pPr>
        <w:pStyle w:val="CRCoverPage"/>
        <w:tabs>
          <w:tab w:val="left" w:pos="1985"/>
        </w:tabs>
        <w:rPr>
          <w:rFonts w:cs="Arial"/>
          <w:b/>
          <w:bCs/>
          <w:color w:val="000000" w:themeColor="text1"/>
          <w:sz w:val="24"/>
        </w:rPr>
      </w:pPr>
      <w:r w:rsidRPr="00ED215A">
        <w:rPr>
          <w:rFonts w:cs="Arial"/>
          <w:b/>
          <w:bCs/>
          <w:color w:val="000000" w:themeColor="text1"/>
          <w:sz w:val="24"/>
        </w:rPr>
        <w:t>Title:</w:t>
      </w:r>
      <w:r w:rsidRPr="00ED215A">
        <w:rPr>
          <w:rFonts w:cs="Arial"/>
          <w:b/>
          <w:bCs/>
          <w:color w:val="000000" w:themeColor="text1"/>
          <w:sz w:val="24"/>
        </w:rPr>
        <w:tab/>
      </w:r>
      <w:r w:rsidR="003E6681">
        <w:rPr>
          <w:rFonts w:cs="Arial"/>
          <w:b/>
          <w:bCs/>
          <w:color w:val="000000" w:themeColor="text1"/>
          <w:sz w:val="24"/>
        </w:rPr>
        <w:t xml:space="preserve">Remaining </w:t>
      </w:r>
      <w:r w:rsidR="00404F3D">
        <w:rPr>
          <w:rFonts w:cs="Arial"/>
          <w:b/>
          <w:bCs/>
          <w:color w:val="000000" w:themeColor="text1"/>
          <w:sz w:val="24"/>
        </w:rPr>
        <w:t xml:space="preserve">open </w:t>
      </w:r>
      <w:r w:rsidR="003E6681">
        <w:rPr>
          <w:rFonts w:cs="Arial"/>
          <w:b/>
          <w:bCs/>
          <w:color w:val="000000" w:themeColor="text1"/>
          <w:sz w:val="24"/>
        </w:rPr>
        <w:t>issues</w:t>
      </w:r>
      <w:r w:rsidR="00B45923">
        <w:rPr>
          <w:rFonts w:cs="Arial"/>
          <w:b/>
          <w:bCs/>
          <w:color w:val="000000" w:themeColor="text1"/>
          <w:sz w:val="24"/>
        </w:rPr>
        <w:t xml:space="preserve"> </w:t>
      </w:r>
      <w:r w:rsidR="00C63AC0">
        <w:rPr>
          <w:rFonts w:cs="Arial"/>
          <w:b/>
          <w:bCs/>
          <w:color w:val="000000" w:themeColor="text1"/>
          <w:sz w:val="24"/>
        </w:rPr>
        <w:t>on</w:t>
      </w:r>
      <w:r w:rsidR="00731CC7">
        <w:rPr>
          <w:rFonts w:cs="Arial"/>
          <w:b/>
          <w:bCs/>
          <w:color w:val="000000" w:themeColor="text1"/>
          <w:sz w:val="24"/>
        </w:rPr>
        <w:t xml:space="preserve"> </w:t>
      </w:r>
      <w:r w:rsidR="003E6681">
        <w:rPr>
          <w:rFonts w:cs="Arial"/>
          <w:b/>
          <w:bCs/>
          <w:color w:val="000000" w:themeColor="text1"/>
          <w:sz w:val="24"/>
        </w:rPr>
        <w:t>paging</w:t>
      </w:r>
    </w:p>
    <w:p w14:paraId="544019A7" w14:textId="3A2502FF" w:rsidR="009C136D" w:rsidRPr="00ED215A" w:rsidRDefault="0059400F" w:rsidP="009B4F6B">
      <w:pPr>
        <w:pStyle w:val="CRCoverPage"/>
        <w:tabs>
          <w:tab w:val="left" w:pos="1985"/>
        </w:tabs>
        <w:rPr>
          <w:rFonts w:cs="Arial"/>
          <w:b/>
          <w:bCs/>
          <w:color w:val="000000" w:themeColor="text1"/>
          <w:sz w:val="24"/>
        </w:rPr>
      </w:pPr>
      <w:r w:rsidRPr="00ED215A">
        <w:rPr>
          <w:rFonts w:cs="Arial"/>
          <w:b/>
          <w:bCs/>
          <w:color w:val="000000" w:themeColor="text1"/>
          <w:sz w:val="24"/>
        </w:rPr>
        <w:t>Document for:</w:t>
      </w:r>
      <w:r w:rsidRPr="00ED215A">
        <w:rPr>
          <w:rFonts w:cs="Arial"/>
          <w:b/>
          <w:bCs/>
          <w:color w:val="000000" w:themeColor="text1"/>
          <w:sz w:val="24"/>
        </w:rPr>
        <w:tab/>
        <w:t>Discussion and Decision</w:t>
      </w:r>
    </w:p>
    <w:p w14:paraId="75FFE0D0" w14:textId="77777777" w:rsidR="00DE588B" w:rsidRPr="00ED215A" w:rsidRDefault="00DE588B" w:rsidP="00DE588B">
      <w:pPr>
        <w:pStyle w:val="Heading1"/>
        <w:textAlignment w:val="auto"/>
        <w:rPr>
          <w:rFonts w:cs="Arial"/>
          <w:color w:val="000000" w:themeColor="text1"/>
          <w:lang w:val="en-US"/>
        </w:rPr>
      </w:pPr>
      <w:bookmarkStart w:id="0" w:name="_Ref506539118"/>
      <w:r w:rsidRPr="00ED215A">
        <w:rPr>
          <w:rFonts w:cs="Arial"/>
          <w:color w:val="000000" w:themeColor="text1"/>
          <w:lang w:val="en-US"/>
        </w:rPr>
        <w:t>Introduction</w:t>
      </w:r>
      <w:bookmarkEnd w:id="0"/>
    </w:p>
    <w:p w14:paraId="73B724D3" w14:textId="3AFA0939" w:rsidR="00DE2B4A" w:rsidRDefault="00DE2B4A" w:rsidP="000C7796">
      <w:pPr>
        <w:rPr>
          <w:color w:val="000000" w:themeColor="text1"/>
          <w:szCs w:val="22"/>
          <w:lang w:eastAsia="zh-CN"/>
        </w:rPr>
      </w:pPr>
      <w:r w:rsidRPr="000C7796">
        <w:rPr>
          <w:color w:val="000000" w:themeColor="text1"/>
          <w:szCs w:val="22"/>
          <w:lang w:eastAsia="zh-CN"/>
        </w:rPr>
        <w:t>In last RAN2</w:t>
      </w:r>
      <w:r w:rsidR="00AA37F5">
        <w:rPr>
          <w:color w:val="000000" w:themeColor="text1"/>
          <w:szCs w:val="22"/>
          <w:lang w:eastAsia="zh-CN"/>
        </w:rPr>
        <w:t>#1</w:t>
      </w:r>
      <w:r w:rsidR="00CE06C6">
        <w:rPr>
          <w:color w:val="000000" w:themeColor="text1"/>
          <w:szCs w:val="22"/>
          <w:lang w:eastAsia="zh-CN"/>
        </w:rPr>
        <w:t>30</w:t>
      </w:r>
      <w:r w:rsidRPr="000C7796">
        <w:rPr>
          <w:color w:val="000000" w:themeColor="text1"/>
          <w:szCs w:val="22"/>
          <w:lang w:eastAsia="zh-CN"/>
        </w:rPr>
        <w:t xml:space="preserve"> meeting, followings are agreed for </w:t>
      </w:r>
      <w:r w:rsidR="00B77FEB">
        <w:rPr>
          <w:color w:val="000000" w:themeColor="text1"/>
          <w:szCs w:val="22"/>
          <w:lang w:eastAsia="zh-CN"/>
        </w:rPr>
        <w:t xml:space="preserve">parallel service requests and </w:t>
      </w:r>
      <w:r w:rsidR="00C63AC0">
        <w:rPr>
          <w:color w:val="000000" w:themeColor="text1"/>
          <w:szCs w:val="22"/>
          <w:lang w:eastAsia="zh-CN"/>
        </w:rPr>
        <w:t>A-IoT</w:t>
      </w:r>
      <w:r w:rsidR="00CE06C6">
        <w:rPr>
          <w:color w:val="000000" w:themeColor="text1"/>
          <w:szCs w:val="22"/>
          <w:lang w:eastAsia="zh-CN"/>
        </w:rPr>
        <w:t xml:space="preserve"> paging</w:t>
      </w:r>
      <w:r w:rsidRPr="000C7796">
        <w:rPr>
          <w:color w:val="000000" w:themeColor="text1"/>
          <w:szCs w:val="22"/>
          <w:lang w:eastAsia="zh-CN"/>
        </w:rPr>
        <w:fldChar w:fldCharType="begin"/>
      </w:r>
      <w:r w:rsidRPr="000C7796">
        <w:rPr>
          <w:color w:val="000000" w:themeColor="text1"/>
          <w:szCs w:val="22"/>
          <w:lang w:eastAsia="zh-CN"/>
        </w:rPr>
        <w:instrText xml:space="preserve"> REF _Ref181365754 \n \h  \* MERGEFORMAT </w:instrText>
      </w:r>
      <w:r w:rsidRPr="000C7796">
        <w:rPr>
          <w:color w:val="000000" w:themeColor="text1"/>
          <w:szCs w:val="22"/>
          <w:lang w:eastAsia="zh-CN"/>
        </w:rPr>
      </w:r>
      <w:r w:rsidRPr="000C7796">
        <w:rPr>
          <w:color w:val="000000" w:themeColor="text1"/>
          <w:szCs w:val="22"/>
          <w:lang w:eastAsia="zh-CN"/>
        </w:rPr>
        <w:fldChar w:fldCharType="separate"/>
      </w:r>
      <w:r w:rsidR="005102DE">
        <w:rPr>
          <w:color w:val="000000" w:themeColor="text1"/>
          <w:szCs w:val="22"/>
          <w:lang w:eastAsia="zh-CN"/>
        </w:rPr>
        <w:t>[1]</w:t>
      </w:r>
      <w:r w:rsidRPr="000C7796">
        <w:rPr>
          <w:color w:val="000000" w:themeColor="text1"/>
          <w:szCs w:val="22"/>
          <w:lang w:eastAsia="zh-CN"/>
        </w:rPr>
        <w:fldChar w:fldCharType="end"/>
      </w:r>
      <w:r w:rsidR="00E16EEB" w:rsidRPr="000C7796">
        <w:rPr>
          <w:color w:val="000000" w:themeColor="text1"/>
          <w:szCs w:val="22"/>
          <w:lang w:eastAsia="zh-CN"/>
        </w:rPr>
        <w:t>.</w:t>
      </w:r>
    </w:p>
    <w:p w14:paraId="5D062808" w14:textId="77777777" w:rsidR="00B77FEB" w:rsidRDefault="00B77FEB" w:rsidP="000C7796">
      <w:pPr>
        <w:rPr>
          <w:color w:val="000000" w:themeColor="text1"/>
          <w:szCs w:val="22"/>
          <w:lang w:eastAsia="zh-CN"/>
        </w:rPr>
      </w:pPr>
    </w:p>
    <w:tbl>
      <w:tblPr>
        <w:tblStyle w:val="TableGrid"/>
        <w:tblW w:w="0" w:type="auto"/>
        <w:tblLook w:val="04A0" w:firstRow="1" w:lastRow="0" w:firstColumn="1" w:lastColumn="0" w:noHBand="0" w:noVBand="1"/>
      </w:tblPr>
      <w:tblGrid>
        <w:gridCol w:w="9629"/>
      </w:tblGrid>
      <w:tr w:rsidR="00B77FEB" w:rsidRPr="00CD7310" w14:paraId="4A874A0D" w14:textId="77777777" w:rsidTr="00376598">
        <w:trPr>
          <w:trHeight w:val="2601"/>
        </w:trPr>
        <w:tc>
          <w:tcPr>
            <w:tcW w:w="9629" w:type="dxa"/>
          </w:tcPr>
          <w:p w14:paraId="1F61EFE5" w14:textId="6056CC5C" w:rsidR="00B77FEB" w:rsidRPr="008E7550" w:rsidRDefault="00B77FEB" w:rsidP="00376598">
            <w:pPr>
              <w:ind w:left="460" w:hanging="360"/>
              <w:rPr>
                <w:b/>
                <w:bCs/>
                <w:lang w:val="en-GB"/>
              </w:rPr>
            </w:pPr>
            <w:r w:rsidRPr="008E7550">
              <w:rPr>
                <w:b/>
                <w:bCs/>
                <w:lang w:val="en-GB"/>
              </w:rPr>
              <w:t xml:space="preserve">Agreements on </w:t>
            </w:r>
            <w:r w:rsidR="003F4CDA" w:rsidRPr="003F4CDA">
              <w:rPr>
                <w:b/>
                <w:bCs/>
                <w:lang w:val="en-GB"/>
              </w:rPr>
              <w:t>parallel service request</w:t>
            </w:r>
          </w:p>
          <w:p w14:paraId="2879DAA4" w14:textId="77777777" w:rsidR="00B77FEB" w:rsidRPr="00B77FEB" w:rsidRDefault="00B77FEB" w:rsidP="00B77FEB">
            <w:pPr>
              <w:pStyle w:val="ListParagraph"/>
              <w:numPr>
                <w:ilvl w:val="0"/>
                <w:numId w:val="39"/>
              </w:numPr>
              <w:rPr>
                <w:lang w:val="en-GB"/>
              </w:rPr>
            </w:pPr>
            <w:r w:rsidRPr="00B77FEB">
              <w:rPr>
                <w:lang w:val="en-GB"/>
              </w:rPr>
              <w:t xml:space="preserve">Rel-19 devices are not expected to receive parallel service request for overlapping reader scenario based on network implementation.   Capture this in stage 2 specification.  </w:t>
            </w:r>
          </w:p>
          <w:p w14:paraId="65C581AB" w14:textId="77777777" w:rsidR="00B77FEB" w:rsidRPr="00B77FEB" w:rsidRDefault="00B77FEB" w:rsidP="00B77FEB">
            <w:pPr>
              <w:pStyle w:val="ListParagraph"/>
              <w:numPr>
                <w:ilvl w:val="0"/>
                <w:numId w:val="39"/>
              </w:numPr>
              <w:rPr>
                <w:lang w:val="en-GB"/>
              </w:rPr>
            </w:pPr>
            <w:r w:rsidRPr="00B77FEB">
              <w:rPr>
                <w:lang w:val="en-GB"/>
              </w:rPr>
              <w:t xml:space="preserve">The Rel-19 device always responds to the new service indicated by the received paging message applicable for that device.  Capture this in stage 3 specification.    </w:t>
            </w:r>
          </w:p>
          <w:p w14:paraId="650C70E2" w14:textId="77777777" w:rsidR="00B77FEB" w:rsidRPr="00B77FEB" w:rsidRDefault="00B77FEB" w:rsidP="00B77FEB">
            <w:pPr>
              <w:pStyle w:val="ListParagraph"/>
              <w:numPr>
                <w:ilvl w:val="0"/>
                <w:numId w:val="39"/>
              </w:numPr>
              <w:rPr>
                <w:lang w:val="en-GB"/>
              </w:rPr>
            </w:pPr>
            <w:r w:rsidRPr="00B77FEB">
              <w:rPr>
                <w:lang w:val="en-GB"/>
              </w:rPr>
              <w:t>Send LS to RAN3 to notify them of agreements 1 and 2</w:t>
            </w:r>
          </w:p>
          <w:p w14:paraId="2953804B" w14:textId="77777777" w:rsidR="00B77FEB" w:rsidRPr="00B77FEB" w:rsidRDefault="00B77FEB" w:rsidP="00B77FEB">
            <w:pPr>
              <w:pStyle w:val="ListParagraph"/>
              <w:numPr>
                <w:ilvl w:val="0"/>
                <w:numId w:val="39"/>
              </w:numPr>
              <w:rPr>
                <w:lang w:val="en-GB"/>
              </w:rPr>
            </w:pPr>
            <w:r w:rsidRPr="00B77FEB">
              <w:rPr>
                <w:lang w:val="en-GB"/>
              </w:rPr>
              <w:t>Parallel service request for overlapping reader scenario can be addressed in Rel-20</w:t>
            </w:r>
          </w:p>
          <w:p w14:paraId="7F430E44" w14:textId="77777777" w:rsidR="00B77FEB" w:rsidRPr="00B77FEB" w:rsidRDefault="00B77FEB" w:rsidP="00B77FEB">
            <w:pPr>
              <w:ind w:left="360"/>
              <w:rPr>
                <w:lang w:val="en-GB"/>
              </w:rPr>
            </w:pPr>
          </w:p>
        </w:tc>
      </w:tr>
    </w:tbl>
    <w:p w14:paraId="74DEB8BC" w14:textId="77777777" w:rsidR="00B77FEB" w:rsidRDefault="00B77FEB" w:rsidP="000C7796">
      <w:pPr>
        <w:rPr>
          <w:color w:val="000000" w:themeColor="text1"/>
          <w:szCs w:val="22"/>
          <w:lang w:eastAsia="zh-CN"/>
        </w:rPr>
      </w:pPr>
    </w:p>
    <w:p w14:paraId="1F97CFF5" w14:textId="77777777" w:rsidR="008E7550" w:rsidRPr="000C7796" w:rsidRDefault="008E7550" w:rsidP="000C7796">
      <w:pPr>
        <w:rPr>
          <w:color w:val="000000" w:themeColor="text1"/>
          <w:szCs w:val="22"/>
          <w:lang w:eastAsia="zh-CN"/>
        </w:rPr>
      </w:pPr>
    </w:p>
    <w:tbl>
      <w:tblPr>
        <w:tblStyle w:val="TableGrid"/>
        <w:tblW w:w="0" w:type="auto"/>
        <w:tblLook w:val="04A0" w:firstRow="1" w:lastRow="0" w:firstColumn="1" w:lastColumn="0" w:noHBand="0" w:noVBand="1"/>
      </w:tblPr>
      <w:tblGrid>
        <w:gridCol w:w="9629"/>
      </w:tblGrid>
      <w:tr w:rsidR="008E7550" w:rsidRPr="00CD7310" w14:paraId="0A4DB71A" w14:textId="77777777" w:rsidTr="00376598">
        <w:trPr>
          <w:trHeight w:val="2601"/>
        </w:trPr>
        <w:tc>
          <w:tcPr>
            <w:tcW w:w="9629" w:type="dxa"/>
          </w:tcPr>
          <w:p w14:paraId="6C9D0452" w14:textId="77777777" w:rsidR="008E7550" w:rsidRPr="008E7550" w:rsidRDefault="008E7550" w:rsidP="008E7550">
            <w:pPr>
              <w:ind w:left="460" w:hanging="360"/>
              <w:rPr>
                <w:b/>
                <w:bCs/>
                <w:lang w:val="en-GB"/>
              </w:rPr>
            </w:pPr>
            <w:r w:rsidRPr="008E7550">
              <w:rPr>
                <w:b/>
                <w:bCs/>
                <w:lang w:val="en-GB"/>
              </w:rPr>
              <w:t xml:space="preserve">Agreements on paging </w:t>
            </w:r>
          </w:p>
          <w:p w14:paraId="11DF0274" w14:textId="77777777" w:rsidR="008E7550" w:rsidRPr="00B77FEB" w:rsidRDefault="008E7550" w:rsidP="00B77FEB">
            <w:pPr>
              <w:pStyle w:val="ListParagraph"/>
              <w:numPr>
                <w:ilvl w:val="0"/>
                <w:numId w:val="41"/>
              </w:numPr>
              <w:rPr>
                <w:lang w:val="en-GB"/>
              </w:rPr>
            </w:pPr>
            <w:r w:rsidRPr="00B77FEB">
              <w:rPr>
                <w:lang w:val="en-GB"/>
              </w:rPr>
              <w:t xml:space="preserve">For CFRA, as a baseline the fields related to the transaction ID, indication of paging ID present/absent and number of access occasions are absent.  FFS on the need for the transaction ID for command case.  </w:t>
            </w:r>
          </w:p>
          <w:p w14:paraId="336DD935" w14:textId="77777777" w:rsidR="008E7550" w:rsidRPr="00B77FEB" w:rsidRDefault="008E7550" w:rsidP="00B77FEB">
            <w:pPr>
              <w:pStyle w:val="ListParagraph"/>
              <w:numPr>
                <w:ilvl w:val="0"/>
                <w:numId w:val="39"/>
              </w:numPr>
              <w:rPr>
                <w:lang w:val="en-GB"/>
              </w:rPr>
            </w:pPr>
            <w:r w:rsidRPr="00B77FEB">
              <w:rPr>
                <w:lang w:val="en-GB"/>
              </w:rPr>
              <w:t xml:space="preserve">For CFRA, the device always responds to paging regardless of transaction ID (if we put a transaction ID) (i.e. as long as it is addressed to the corresponding device).  </w:t>
            </w:r>
          </w:p>
          <w:p w14:paraId="1832A185" w14:textId="77777777" w:rsidR="008E7550" w:rsidRPr="00B77FEB" w:rsidRDefault="008E7550" w:rsidP="00B77FEB">
            <w:pPr>
              <w:pStyle w:val="ListParagraph"/>
              <w:numPr>
                <w:ilvl w:val="0"/>
                <w:numId w:val="39"/>
              </w:numPr>
              <w:rPr>
                <w:lang w:val="en-GB"/>
              </w:rPr>
            </w:pPr>
            <w:r w:rsidRPr="00B77FEB">
              <w:rPr>
                <w:lang w:val="en-GB"/>
              </w:rPr>
              <w:t xml:space="preserve">To ensure forward compatibility for paging with multiple identifiers, introduce at least one R field.   FFS if more than one R bit is required.   </w:t>
            </w:r>
          </w:p>
          <w:p w14:paraId="696B27EE" w14:textId="77777777" w:rsidR="008E7550" w:rsidRPr="00B77FEB" w:rsidRDefault="008E7550" w:rsidP="00B77FEB">
            <w:pPr>
              <w:pStyle w:val="ListParagraph"/>
              <w:numPr>
                <w:ilvl w:val="0"/>
                <w:numId w:val="39"/>
              </w:numPr>
              <w:rPr>
                <w:lang w:val="en-GB"/>
              </w:rPr>
            </w:pPr>
            <w:r w:rsidRPr="00B77FEB">
              <w:rPr>
                <w:lang w:val="en-GB"/>
              </w:rPr>
              <w:t xml:space="preserve">Rel-19 devices would ignore the content of future release instead of ignoring the whole paging message.  </w:t>
            </w:r>
          </w:p>
          <w:p w14:paraId="6A679A19" w14:textId="77777777" w:rsidR="008E7550" w:rsidRPr="00B77FEB" w:rsidRDefault="008E7550" w:rsidP="00B77FEB">
            <w:pPr>
              <w:pStyle w:val="ListParagraph"/>
              <w:numPr>
                <w:ilvl w:val="0"/>
                <w:numId w:val="39"/>
              </w:numPr>
              <w:rPr>
                <w:lang w:val="en-GB"/>
              </w:rPr>
            </w:pPr>
            <w:r w:rsidRPr="00B77FEB">
              <w:rPr>
                <w:lang w:val="en-GB"/>
              </w:rPr>
              <w:t>Issue (1-4) For number of access occasions introduce exponential way, 4 bits, value range FFS</w:t>
            </w:r>
          </w:p>
          <w:p w14:paraId="35D011F5" w14:textId="4175D628" w:rsidR="008E7550" w:rsidRPr="00B77FEB" w:rsidRDefault="008E7550" w:rsidP="00B77FEB">
            <w:pPr>
              <w:ind w:left="720"/>
              <w:rPr>
                <w:lang w:val="en-GB"/>
              </w:rPr>
            </w:pPr>
          </w:p>
        </w:tc>
      </w:tr>
    </w:tbl>
    <w:p w14:paraId="627624C7" w14:textId="77777777" w:rsidR="008E7550" w:rsidRDefault="008E7550" w:rsidP="008E7550"/>
    <w:p w14:paraId="59B1018D" w14:textId="3AEC2618" w:rsidR="00CF4307" w:rsidRDefault="00DE2B4A" w:rsidP="000C7796">
      <w:pPr>
        <w:rPr>
          <w:color w:val="000000" w:themeColor="text1"/>
          <w:szCs w:val="22"/>
          <w:lang w:eastAsia="zh-CN"/>
        </w:rPr>
      </w:pPr>
      <w:r w:rsidRPr="000C7796">
        <w:rPr>
          <w:color w:val="000000" w:themeColor="text1"/>
          <w:szCs w:val="22"/>
          <w:lang w:eastAsia="zh-CN"/>
        </w:rPr>
        <w:t xml:space="preserve">In this paper, we discuss </w:t>
      </w:r>
      <w:r w:rsidR="00561CE6">
        <w:rPr>
          <w:color w:val="000000" w:themeColor="text1"/>
          <w:szCs w:val="22"/>
          <w:lang w:eastAsia="zh-CN"/>
        </w:rPr>
        <w:t>remaining</w:t>
      </w:r>
      <w:r w:rsidRPr="000C7796">
        <w:rPr>
          <w:color w:val="000000" w:themeColor="text1"/>
          <w:szCs w:val="22"/>
          <w:lang w:eastAsia="zh-CN"/>
        </w:rPr>
        <w:t xml:space="preserve"> issues for </w:t>
      </w:r>
      <w:r w:rsidR="00C63AC0">
        <w:rPr>
          <w:color w:val="000000" w:themeColor="text1"/>
          <w:szCs w:val="22"/>
          <w:lang w:eastAsia="zh-CN"/>
        </w:rPr>
        <w:t>A-IoT</w:t>
      </w:r>
      <w:r w:rsidR="00561CE6">
        <w:rPr>
          <w:color w:val="000000" w:themeColor="text1"/>
          <w:szCs w:val="22"/>
          <w:lang w:eastAsia="zh-CN"/>
        </w:rPr>
        <w:t xml:space="preserve"> paging and </w:t>
      </w:r>
      <w:r w:rsidRPr="000C7796">
        <w:rPr>
          <w:color w:val="000000" w:themeColor="text1"/>
          <w:szCs w:val="22"/>
          <w:lang w:eastAsia="zh-CN"/>
        </w:rPr>
        <w:t>propose our views.</w:t>
      </w:r>
    </w:p>
    <w:p w14:paraId="4E191BC8" w14:textId="77777777" w:rsidR="009C136D" w:rsidRPr="000C7796" w:rsidRDefault="009C136D" w:rsidP="000C7796">
      <w:pPr>
        <w:rPr>
          <w:color w:val="000000" w:themeColor="text1"/>
          <w:szCs w:val="22"/>
          <w:lang w:eastAsia="zh-CN"/>
        </w:rPr>
      </w:pPr>
    </w:p>
    <w:p w14:paraId="3B477DC5" w14:textId="4619CD67" w:rsidR="000151FB" w:rsidRPr="00ED215A" w:rsidRDefault="00954D64" w:rsidP="000151FB">
      <w:pPr>
        <w:pStyle w:val="Heading1"/>
        <w:jc w:val="both"/>
        <w:rPr>
          <w:rFonts w:cs="Arial"/>
          <w:color w:val="000000" w:themeColor="text1"/>
        </w:rPr>
      </w:pPr>
      <w:r w:rsidRPr="00ED215A">
        <w:rPr>
          <w:rFonts w:cs="Arial"/>
          <w:color w:val="000000" w:themeColor="text1"/>
        </w:rPr>
        <w:lastRenderedPageBreak/>
        <w:t xml:space="preserve">Discussions </w:t>
      </w:r>
    </w:p>
    <w:p w14:paraId="3262CBBE" w14:textId="7A974C6D" w:rsidR="007C7C9A" w:rsidRPr="007C7C9A" w:rsidRDefault="00591440" w:rsidP="00C13C41">
      <w:pPr>
        <w:pStyle w:val="Heading2"/>
        <w:rPr>
          <w:color w:val="000000" w:themeColor="text1"/>
          <w:lang w:eastAsia="ko-KR"/>
        </w:rPr>
      </w:pPr>
      <w:r>
        <w:rPr>
          <w:color w:val="000000" w:themeColor="text1"/>
          <w:lang w:eastAsia="ko-KR"/>
        </w:rPr>
        <w:t>Issue 1-2</w:t>
      </w:r>
      <w:r w:rsidR="00FB2224">
        <w:rPr>
          <w:color w:val="000000" w:themeColor="text1"/>
          <w:lang w:eastAsia="ko-KR"/>
        </w:rPr>
        <w:t>, 1-5</w:t>
      </w:r>
      <w:r>
        <w:rPr>
          <w:color w:val="000000" w:themeColor="text1"/>
          <w:lang w:eastAsia="ko-KR"/>
        </w:rPr>
        <w:t>: Transaction ID</w:t>
      </w:r>
    </w:p>
    <w:p w14:paraId="7EC696AC" w14:textId="278F67DD" w:rsidR="009A7C74" w:rsidRDefault="007C7C9A" w:rsidP="005D7B6E">
      <w:pPr>
        <w:spacing w:before="100" w:beforeAutospacing="1" w:after="100" w:afterAutospacing="1"/>
      </w:pPr>
      <w:r w:rsidRPr="007C7C9A">
        <w:t xml:space="preserve">In email discussions about the </w:t>
      </w:r>
      <w:r w:rsidR="00C63AC0">
        <w:t>A-IoT</w:t>
      </w:r>
      <w:r w:rsidRPr="007C7C9A">
        <w:t xml:space="preserve"> MAC open issues, two key questions have been raised regarding the Transaction ID</w:t>
      </w:r>
      <w:r w:rsidRPr="005D7B6E">
        <w:t>. The first is how the Transaction ID should be generated, and the second is its appropriate length. The Transaction ID is used to identify a specific service. It can be designed to have a one-to-one mapping with the Correlation ID from the Core Network (CN). This implies that the Transaction ID is unique between a device and a reader</w:t>
      </w:r>
      <w:r w:rsidR="009A7C74" w:rsidRPr="009A7C74">
        <w:t xml:space="preserve"> </w:t>
      </w:r>
      <w:r w:rsidR="009A7C74" w:rsidRPr="005D7B6E">
        <w:t>for a specific time</w:t>
      </w:r>
      <w:r w:rsidRPr="005D7B6E">
        <w:t xml:space="preserve">. </w:t>
      </w:r>
      <w:r>
        <w:t xml:space="preserve">Given this uniqueness, the specification does not need to dictate how the Transaction ID is generated; instead, that is left to </w:t>
      </w:r>
      <w:r w:rsidRPr="007C7C9A">
        <w:t>the NW implementation.</w:t>
      </w:r>
      <w:r w:rsidR="00790D81">
        <w:t xml:space="preserve"> </w:t>
      </w:r>
    </w:p>
    <w:p w14:paraId="30F3F875" w14:textId="19C68862" w:rsidR="009A7C74" w:rsidRPr="009A7C74" w:rsidRDefault="009A7C74" w:rsidP="009A7C74">
      <w:pPr>
        <w:spacing w:before="100" w:beforeAutospacing="1" w:after="100" w:afterAutospacing="1"/>
      </w:pPr>
      <w:r w:rsidRPr="009A7C74">
        <w:t>In addition to service identification, the Transaction ID is also used to distinguish between individual services requested by the CN. Consequently, its length should consider both the maximum number of simultaneous services and the number of readers in a multi-reader environment</w:t>
      </w:r>
      <w:r>
        <w:t xml:space="preserve">. </w:t>
      </w:r>
      <w:r w:rsidRPr="009A7C74">
        <w:t xml:space="preserve">This becomes particularly important in a Rel-20 UE-based multi-reader scenario, where UEs may face </w:t>
      </w:r>
      <w:r w:rsidR="00134345" w:rsidRPr="00134345">
        <w:rPr>
          <w:lang w:val="en-KR"/>
        </w:rPr>
        <w:t>difficulties</w:t>
      </w:r>
      <w:r w:rsidR="00134345">
        <w:rPr>
          <w:lang w:val="en-KR"/>
        </w:rPr>
        <w:t xml:space="preserve"> </w:t>
      </w:r>
      <w:r w:rsidRPr="009A7C74">
        <w:t>in coordinating to avoid multiple paging requests for the same service from the CN. Therefore, we believe that a minimum of 4 bits should be allocated for the Transaction ID to ensure it can effectively distinguish between services and provide sufficient scalability for future releases.</w:t>
      </w:r>
    </w:p>
    <w:p w14:paraId="68C17097" w14:textId="79FDF622" w:rsidR="00C22994" w:rsidRDefault="0008427D" w:rsidP="007478EB">
      <w:pPr>
        <w:ind w:left="1078" w:hanging="1078"/>
        <w:rPr>
          <w:b/>
          <w:bCs/>
          <w:color w:val="000000" w:themeColor="text1"/>
          <w:szCs w:val="22"/>
        </w:rPr>
      </w:pPr>
      <w:r w:rsidRPr="00FD6B50">
        <w:rPr>
          <w:b/>
          <w:bCs/>
          <w:color w:val="000000" w:themeColor="text1"/>
          <w:szCs w:val="22"/>
        </w:rPr>
        <w:t xml:space="preserve">Proposal </w:t>
      </w:r>
      <w:r w:rsidRPr="00FD6B50">
        <w:rPr>
          <w:b/>
          <w:bCs/>
          <w:color w:val="000000" w:themeColor="text1"/>
          <w:szCs w:val="22"/>
        </w:rPr>
        <w:fldChar w:fldCharType="begin"/>
      </w:r>
      <w:r w:rsidRPr="00FD6B50">
        <w:rPr>
          <w:b/>
          <w:bCs/>
          <w:color w:val="000000" w:themeColor="text1"/>
          <w:szCs w:val="22"/>
        </w:rPr>
        <w:instrText xml:space="preserve"> SEQ Proposal \* ARABIC </w:instrText>
      </w:r>
      <w:r w:rsidRPr="00FD6B50">
        <w:rPr>
          <w:b/>
          <w:bCs/>
          <w:color w:val="000000" w:themeColor="text1"/>
          <w:szCs w:val="22"/>
        </w:rPr>
        <w:fldChar w:fldCharType="separate"/>
      </w:r>
      <w:r w:rsidR="005102DE">
        <w:rPr>
          <w:b/>
          <w:bCs/>
          <w:noProof/>
          <w:color w:val="000000" w:themeColor="text1"/>
          <w:szCs w:val="22"/>
        </w:rPr>
        <w:t>1</w:t>
      </w:r>
      <w:r w:rsidRPr="00FD6B50">
        <w:rPr>
          <w:b/>
          <w:bCs/>
          <w:color w:val="000000" w:themeColor="text1"/>
          <w:szCs w:val="22"/>
        </w:rPr>
        <w:fldChar w:fldCharType="end"/>
      </w:r>
      <w:r w:rsidRPr="00CD7310">
        <w:rPr>
          <w:b/>
          <w:bCs/>
          <w:color w:val="000000" w:themeColor="text1"/>
          <w:szCs w:val="22"/>
        </w:rPr>
        <w:t xml:space="preserve">. </w:t>
      </w:r>
      <w:r w:rsidR="007478EB">
        <w:rPr>
          <w:b/>
          <w:bCs/>
          <w:color w:val="000000" w:themeColor="text1"/>
          <w:szCs w:val="22"/>
        </w:rPr>
        <w:t>The transaction ID is generated by NW implementation and its length is at least 4 bits.</w:t>
      </w:r>
    </w:p>
    <w:p w14:paraId="49D23313" w14:textId="77777777" w:rsidR="005B3B39" w:rsidRDefault="00586E14" w:rsidP="00586E14">
      <w:pPr>
        <w:spacing w:before="100" w:beforeAutospacing="1" w:after="100" w:afterAutospacing="1"/>
      </w:pPr>
      <w:r w:rsidRPr="00586E14">
        <w:t xml:space="preserve">Another issue under discussion is the necessity of including a Transaction ID in CFA-based paging. The primary role of the Transaction ID in a paging message is to prevent redundant responses to the same service. In CBRA, the Transaction ID also helps determine whether a paging message is intended for re-access. </w:t>
      </w:r>
    </w:p>
    <w:p w14:paraId="77DA0E4C" w14:textId="50EBE00E" w:rsidR="00586E14" w:rsidRPr="00586E14" w:rsidRDefault="00586E14" w:rsidP="00586E14">
      <w:pPr>
        <w:spacing w:before="100" w:beforeAutospacing="1" w:after="100" w:afterAutospacing="1"/>
      </w:pPr>
      <w:r w:rsidRPr="00586E14">
        <w:t>However, in CFA, NACK-based re-access is not supported, and devices are expected to respond to every newly received paging message. Even in cases where the reader fails to receive a response due to transmission errors, it can simply retransmit the paging message. As a result, the Transaction ID does not provide additional benefits in this context. Therefore, we do not see a strong justification for including a Transaction ID in paging messages used for CFA.</w:t>
      </w:r>
    </w:p>
    <w:p w14:paraId="1B6D684A" w14:textId="77B1DC42" w:rsidR="005544AE" w:rsidRPr="00CD7310" w:rsidRDefault="005544AE" w:rsidP="00FD6B50">
      <w:pPr>
        <w:ind w:left="1078" w:hanging="1078"/>
        <w:rPr>
          <w:b/>
          <w:bCs/>
          <w:color w:val="000000" w:themeColor="text1"/>
          <w:szCs w:val="22"/>
        </w:rPr>
      </w:pPr>
      <w:r w:rsidRPr="00FB2224">
        <w:rPr>
          <w:b/>
          <w:bCs/>
          <w:color w:val="000000" w:themeColor="text1"/>
          <w:szCs w:val="22"/>
        </w:rPr>
        <w:t xml:space="preserve">Proposal </w:t>
      </w:r>
      <w:r w:rsidRPr="00FB2224">
        <w:rPr>
          <w:b/>
          <w:bCs/>
          <w:color w:val="000000" w:themeColor="text1"/>
          <w:szCs w:val="22"/>
        </w:rPr>
        <w:fldChar w:fldCharType="begin"/>
      </w:r>
      <w:r w:rsidRPr="00FB2224">
        <w:rPr>
          <w:b/>
          <w:bCs/>
          <w:color w:val="000000" w:themeColor="text1"/>
          <w:szCs w:val="22"/>
        </w:rPr>
        <w:instrText xml:space="preserve"> SEQ Proposal \* ARABIC </w:instrText>
      </w:r>
      <w:r w:rsidRPr="00FB2224">
        <w:rPr>
          <w:b/>
          <w:bCs/>
          <w:color w:val="000000" w:themeColor="text1"/>
          <w:szCs w:val="22"/>
        </w:rPr>
        <w:fldChar w:fldCharType="separate"/>
      </w:r>
      <w:r w:rsidR="005102DE">
        <w:rPr>
          <w:b/>
          <w:bCs/>
          <w:noProof/>
          <w:color w:val="000000" w:themeColor="text1"/>
          <w:szCs w:val="22"/>
        </w:rPr>
        <w:t>2</w:t>
      </w:r>
      <w:r w:rsidRPr="00FB2224">
        <w:rPr>
          <w:b/>
          <w:bCs/>
          <w:color w:val="000000" w:themeColor="text1"/>
          <w:szCs w:val="22"/>
        </w:rPr>
        <w:fldChar w:fldCharType="end"/>
      </w:r>
      <w:r w:rsidRPr="00CD7310">
        <w:rPr>
          <w:b/>
          <w:bCs/>
          <w:color w:val="000000" w:themeColor="text1"/>
          <w:szCs w:val="22"/>
        </w:rPr>
        <w:t xml:space="preserve">. </w:t>
      </w:r>
      <w:r w:rsidR="00790D81" w:rsidRPr="00FD6B50">
        <w:rPr>
          <w:b/>
          <w:bCs/>
          <w:color w:val="000000" w:themeColor="text1"/>
          <w:szCs w:val="22"/>
        </w:rPr>
        <w:t xml:space="preserve">A Transaction ID is not </w:t>
      </w:r>
      <w:r w:rsidR="00586E14">
        <w:rPr>
          <w:b/>
          <w:bCs/>
          <w:color w:val="000000" w:themeColor="text1"/>
          <w:szCs w:val="22"/>
        </w:rPr>
        <w:t>requir</w:t>
      </w:r>
      <w:r w:rsidR="00790D81" w:rsidRPr="00FD6B50">
        <w:rPr>
          <w:b/>
          <w:bCs/>
          <w:color w:val="000000" w:themeColor="text1"/>
          <w:szCs w:val="22"/>
        </w:rPr>
        <w:t>ed in paging message for CFA</w:t>
      </w:r>
      <w:r w:rsidR="00586E14">
        <w:rPr>
          <w:b/>
          <w:bCs/>
          <w:color w:val="000000" w:themeColor="text1"/>
          <w:szCs w:val="22"/>
        </w:rPr>
        <w:t>-based access</w:t>
      </w:r>
      <w:r w:rsidR="00790D81" w:rsidRPr="00FD6B50">
        <w:rPr>
          <w:b/>
          <w:bCs/>
          <w:color w:val="000000" w:themeColor="text1"/>
          <w:szCs w:val="22"/>
        </w:rPr>
        <w:t>.</w:t>
      </w:r>
    </w:p>
    <w:p w14:paraId="663BC0CA" w14:textId="77777777" w:rsidR="00DF5A02" w:rsidRPr="00EB36B5" w:rsidRDefault="00DF5A02" w:rsidP="00A416E2">
      <w:pPr>
        <w:rPr>
          <w:rFonts w:eastAsia="Malgun Gothic"/>
        </w:rPr>
      </w:pPr>
    </w:p>
    <w:p w14:paraId="620FA8B3" w14:textId="77777777" w:rsidR="00141E2B" w:rsidRPr="005544AE" w:rsidRDefault="00141E2B" w:rsidP="00A416E2"/>
    <w:p w14:paraId="46642642" w14:textId="566598A0" w:rsidR="00F8730E" w:rsidRPr="00F8730E" w:rsidRDefault="00591440" w:rsidP="007C4D95">
      <w:pPr>
        <w:pStyle w:val="Heading2"/>
        <w:rPr>
          <w:color w:val="000000" w:themeColor="text1"/>
          <w:lang w:eastAsia="ko-KR"/>
        </w:rPr>
      </w:pPr>
      <w:r>
        <w:rPr>
          <w:color w:val="000000" w:themeColor="text1"/>
          <w:lang w:eastAsia="ko-KR"/>
        </w:rPr>
        <w:t>Issue 1-3: Paging ID length field</w:t>
      </w:r>
    </w:p>
    <w:p w14:paraId="0F0324B0" w14:textId="77777777" w:rsidR="005B3B39" w:rsidRPr="005B3B39" w:rsidRDefault="005B3B39" w:rsidP="005B3B39">
      <w:pPr>
        <w:spacing w:before="100" w:beforeAutospacing="1" w:after="100" w:afterAutospacing="1"/>
      </w:pPr>
      <w:r w:rsidRPr="005B3B39">
        <w:t>The Paging ID in an A-IoT paging message can be either an A-IoT device permanent identifier or filtering information, both provided by CN.</w:t>
      </w:r>
    </w:p>
    <w:p w14:paraId="06A31C67" w14:textId="77777777" w:rsidR="005B3B39" w:rsidRPr="005B3B39" w:rsidRDefault="005B3B39" w:rsidP="005B3B39">
      <w:pPr>
        <w:spacing w:before="100" w:beforeAutospacing="1" w:after="100" w:afterAutospacing="1"/>
      </w:pPr>
      <w:r w:rsidRPr="005B3B39">
        <w:t>The A-IoT device permanent identifier is used to uniquely identify an A-IoT device and consists of multiple components, such as the identifier type, domain information, and identification information. Filtering information, by contrast, is a subset of this permanent identifier and is used to identify or filter multiple A-IoT devices. It may consist of one or more components of the permanent identifier or be represented as a bitstring covering selected components.</w:t>
      </w:r>
    </w:p>
    <w:p w14:paraId="3A855231" w14:textId="2E5BE4F4" w:rsidR="005B3B39" w:rsidRPr="005B3B39" w:rsidRDefault="005B3B39" w:rsidP="005B3B39">
      <w:pPr>
        <w:spacing w:before="100" w:beforeAutospacing="1" w:after="100" w:afterAutospacing="1"/>
      </w:pPr>
      <w:r w:rsidRPr="005B3B39">
        <w:lastRenderedPageBreak/>
        <w:t xml:space="preserve">Since certain components—such as the PLMN ID and the identification information—can have variable lengths, both the </w:t>
      </w:r>
      <w:r w:rsidR="00C16797">
        <w:t xml:space="preserve">device </w:t>
      </w:r>
      <w:r w:rsidRPr="005B3B39">
        <w:t>permanent identifier and filtering information can also vary in size. As a result, the Paging ID in the A-IoT paging message should support variable length.</w:t>
      </w:r>
    </w:p>
    <w:p w14:paraId="27AEF32D" w14:textId="77777777" w:rsidR="005B3B39" w:rsidRPr="005B3B39" w:rsidRDefault="005B3B39" w:rsidP="005B3B39">
      <w:pPr>
        <w:spacing w:before="100" w:beforeAutospacing="1" w:after="100" w:afterAutospacing="1"/>
      </w:pPr>
      <w:r w:rsidRPr="005B3B39">
        <w:t>To address this, RAN2 sent a LS to CT4 and SA2 to determine the appropriate length requirement for the Paging ID. In their response, CT4 and SA2 indicated that the maximum size of filtering information is 256 bits. Accordingly, an 8-bit length field is required to represent all possible Paging ID sizes.</w:t>
      </w:r>
    </w:p>
    <w:p w14:paraId="13CFB098" w14:textId="1028B880" w:rsidR="005B3B39" w:rsidRPr="005B3B39" w:rsidRDefault="00F8730E" w:rsidP="005B3B39">
      <w:pPr>
        <w:ind w:left="1078" w:hanging="1078"/>
        <w:rPr>
          <w:b/>
          <w:bCs/>
          <w:color w:val="000000" w:themeColor="text1"/>
          <w:szCs w:val="22"/>
        </w:rPr>
      </w:pPr>
      <w:r w:rsidRPr="00F8730E">
        <w:rPr>
          <w:b/>
          <w:bCs/>
          <w:color w:val="000000" w:themeColor="text1"/>
          <w:szCs w:val="22"/>
        </w:rPr>
        <w:t xml:space="preserve">Proposal </w:t>
      </w:r>
      <w:r w:rsidRPr="00F8730E">
        <w:rPr>
          <w:b/>
          <w:bCs/>
          <w:color w:val="000000" w:themeColor="text1"/>
          <w:szCs w:val="22"/>
        </w:rPr>
        <w:fldChar w:fldCharType="begin"/>
      </w:r>
      <w:r w:rsidRPr="00F8730E">
        <w:rPr>
          <w:b/>
          <w:bCs/>
          <w:color w:val="000000" w:themeColor="text1"/>
          <w:szCs w:val="22"/>
        </w:rPr>
        <w:instrText xml:space="preserve"> SEQ Proposal \* ARABIC </w:instrText>
      </w:r>
      <w:r w:rsidRPr="00F8730E">
        <w:rPr>
          <w:b/>
          <w:bCs/>
          <w:color w:val="000000" w:themeColor="text1"/>
          <w:szCs w:val="22"/>
        </w:rPr>
        <w:fldChar w:fldCharType="separate"/>
      </w:r>
      <w:r w:rsidR="005102DE">
        <w:rPr>
          <w:b/>
          <w:bCs/>
          <w:noProof/>
          <w:color w:val="000000" w:themeColor="text1"/>
          <w:szCs w:val="22"/>
        </w:rPr>
        <w:t>3</w:t>
      </w:r>
      <w:r w:rsidRPr="00F8730E">
        <w:rPr>
          <w:b/>
          <w:bCs/>
          <w:color w:val="000000" w:themeColor="text1"/>
          <w:szCs w:val="22"/>
        </w:rPr>
        <w:fldChar w:fldCharType="end"/>
      </w:r>
      <w:r w:rsidRPr="00F8730E">
        <w:rPr>
          <w:b/>
          <w:bCs/>
          <w:color w:val="000000" w:themeColor="text1"/>
          <w:szCs w:val="22"/>
        </w:rPr>
        <w:t xml:space="preserve">. </w:t>
      </w:r>
      <w:r w:rsidR="005B3B39" w:rsidRPr="005B3B39">
        <w:rPr>
          <w:b/>
          <w:bCs/>
          <w:color w:val="000000" w:themeColor="text1"/>
          <w:szCs w:val="22"/>
        </w:rPr>
        <w:t>An 8-bit field should be included to indicate the length of the Paging ID in the A-IoT paging message.</w:t>
      </w:r>
    </w:p>
    <w:p w14:paraId="6081FFD1" w14:textId="77777777" w:rsidR="005B3B39" w:rsidRDefault="005B3B39" w:rsidP="007E24AD">
      <w:pPr>
        <w:ind w:left="1078" w:hanging="1078"/>
        <w:rPr>
          <w:b/>
          <w:bCs/>
          <w:color w:val="000000" w:themeColor="text1"/>
          <w:szCs w:val="22"/>
        </w:rPr>
      </w:pPr>
    </w:p>
    <w:p w14:paraId="1F6B96FB" w14:textId="77777777" w:rsidR="005B3B39" w:rsidRPr="007E24AD" w:rsidRDefault="005B3B39" w:rsidP="007E24AD">
      <w:pPr>
        <w:ind w:left="1078" w:hanging="1078"/>
        <w:rPr>
          <w:b/>
          <w:bCs/>
          <w:color w:val="000000" w:themeColor="text1"/>
          <w:szCs w:val="22"/>
        </w:rPr>
      </w:pPr>
    </w:p>
    <w:p w14:paraId="13854627" w14:textId="61E8E51C" w:rsidR="00890DF9" w:rsidRPr="00A36B59" w:rsidRDefault="00A618A8" w:rsidP="00890DF9">
      <w:pPr>
        <w:pStyle w:val="Heading2"/>
        <w:rPr>
          <w:color w:val="000000" w:themeColor="text1"/>
        </w:rPr>
      </w:pPr>
      <w:r>
        <w:rPr>
          <w:color w:val="000000" w:themeColor="text1"/>
          <w:lang w:eastAsia="ko-KR"/>
        </w:rPr>
        <w:t>Issue 1-4:</w:t>
      </w:r>
      <w:r>
        <w:rPr>
          <w:color w:val="000000" w:themeColor="text1"/>
        </w:rPr>
        <w:t xml:space="preserve"> </w:t>
      </w:r>
      <w:r w:rsidR="006379E8">
        <w:rPr>
          <w:color w:val="000000" w:themeColor="text1"/>
        </w:rPr>
        <w:t>N</w:t>
      </w:r>
      <w:r>
        <w:rPr>
          <w:color w:val="000000" w:themeColor="text1"/>
        </w:rPr>
        <w:t xml:space="preserve">umber </w:t>
      </w:r>
      <w:r w:rsidR="006379E8">
        <w:rPr>
          <w:color w:val="000000" w:themeColor="text1"/>
        </w:rPr>
        <w:t xml:space="preserve">of AO </w:t>
      </w:r>
      <w:r>
        <w:rPr>
          <w:color w:val="000000" w:themeColor="text1"/>
        </w:rPr>
        <w:t>fi</w:t>
      </w:r>
      <w:r w:rsidR="00AC6AC6">
        <w:rPr>
          <w:color w:val="000000" w:themeColor="text1"/>
        </w:rPr>
        <w:t>e</w:t>
      </w:r>
      <w:r>
        <w:rPr>
          <w:color w:val="000000" w:themeColor="text1"/>
        </w:rPr>
        <w:t>l</w:t>
      </w:r>
      <w:r w:rsidR="00A36B59">
        <w:rPr>
          <w:color w:val="000000" w:themeColor="text1"/>
        </w:rPr>
        <w:t>d</w:t>
      </w:r>
    </w:p>
    <w:p w14:paraId="56303303" w14:textId="41540A2B" w:rsidR="00536B40" w:rsidRPr="00536B40" w:rsidRDefault="002303F1" w:rsidP="00536B40">
      <w:pPr>
        <w:spacing w:before="100" w:beforeAutospacing="1" w:after="100" w:afterAutospacing="1"/>
      </w:pPr>
      <w:r w:rsidRPr="00536B40">
        <w:t>The number of access occasions (AO) indicates the total number of access opportunities between two paging messages. In the last RAN2 meeting, it was decided that this field would be 4 bits long, with its value interpreted using an exponential mapping.</w:t>
      </w:r>
      <w:r w:rsidR="00A356BC" w:rsidRPr="00536B40">
        <w:t xml:space="preserve"> </w:t>
      </w:r>
    </w:p>
    <w:p w14:paraId="3C976010" w14:textId="0422EE63" w:rsidR="002303F1" w:rsidRPr="00536B40" w:rsidRDefault="002303F1" w:rsidP="00536B40">
      <w:pPr>
        <w:spacing w:before="100" w:beforeAutospacing="1" w:after="100" w:afterAutospacing="1"/>
      </w:pPr>
      <w:r w:rsidRPr="00536B40">
        <w:t xml:space="preserve">However, a 4-bit exponential scheme may not perfectly represent all possible totals </w:t>
      </w:r>
      <w:r w:rsidR="00536B40">
        <w:t xml:space="preserve">number </w:t>
      </w:r>
      <w:r w:rsidRPr="00536B40">
        <w:t xml:space="preserve">of access occasions. This is because the total number of AOs is determined by the product of three factors: the number of time-domain resources (X), the number of frequency-domain resources (Y), and the number of access trigger messages. Since this product may not be a power of two, some AO values may not </w:t>
      </w:r>
      <w:r w:rsidR="00C260DB" w:rsidRPr="00536B40">
        <w:t xml:space="preserve">exactly </w:t>
      </w:r>
      <w:r w:rsidRPr="00536B40">
        <w:t>align with the exponential representation and could go unused.</w:t>
      </w:r>
    </w:p>
    <w:p w14:paraId="28C6CFB4" w14:textId="086D5AE9" w:rsidR="002303F1" w:rsidRPr="00536B40" w:rsidRDefault="002303F1" w:rsidP="00536B40">
      <w:pPr>
        <w:spacing w:before="100" w:beforeAutospacing="1" w:after="100" w:afterAutospacing="1"/>
      </w:pPr>
      <w:r w:rsidRPr="00536B40">
        <w:t xml:space="preserve">For example, consider a paging round with 12 AOs, as illustrated in the </w:t>
      </w:r>
      <w:r w:rsidR="00691D96" w:rsidRPr="00536B40">
        <w:fldChar w:fldCharType="begin"/>
      </w:r>
      <w:r w:rsidR="00691D96" w:rsidRPr="00536B40">
        <w:instrText xml:space="preserve"> REF _Ref197612772 \h </w:instrText>
      </w:r>
      <w:r w:rsidR="00536B40">
        <w:instrText xml:space="preserve"> \* MERGEFORMAT </w:instrText>
      </w:r>
      <w:r w:rsidR="00691D96" w:rsidRPr="00536B40">
        <w:fldChar w:fldCharType="separate"/>
      </w:r>
      <w:r w:rsidR="00691D96" w:rsidRPr="00536B40">
        <w:t>Figure 1</w:t>
      </w:r>
      <w:r w:rsidR="00691D96" w:rsidRPr="00536B40">
        <w:fldChar w:fldCharType="end"/>
      </w:r>
      <w:r w:rsidRPr="00536B40">
        <w:t>. If the field is set to a value of 3 (corresponding to 8 AOs), then AOs numbered 8 through 11 would never be used for CFRA, resulting in resource</w:t>
      </w:r>
      <w:r w:rsidR="000A5F4B">
        <w:t xml:space="preserve"> </w:t>
      </w:r>
      <w:r w:rsidR="000A5F4B" w:rsidRPr="00536B40">
        <w:t>waste</w:t>
      </w:r>
      <w:r w:rsidRPr="00536B40">
        <w:t>. Conversely, if the field is set to 4 (corresponding to 16 AOs), a device could select one of the non-existent AOs in the rage of 12 to 15, leading to re-access due to failed random access.</w:t>
      </w:r>
    </w:p>
    <w:p w14:paraId="4B147C53" w14:textId="0A89C0C7" w:rsidR="00CA3AC2" w:rsidRPr="00536B40" w:rsidRDefault="002303F1" w:rsidP="00536B40">
      <w:pPr>
        <w:spacing w:before="100" w:beforeAutospacing="1" w:after="100" w:afterAutospacing="1"/>
      </w:pPr>
      <w:r w:rsidRPr="00536B40">
        <w:t xml:space="preserve">Despite this, if the number of AOs within a paging round is configured to the </w:t>
      </w:r>
      <w:r w:rsidR="00375877">
        <w:t xml:space="preserve">nearest </w:t>
      </w:r>
      <w:r w:rsidRPr="00536B40">
        <w:t>power of two, the inefficiency introduced by the small number of unused AOs is marginal. The simplicity and resource efficiency offered by a 4-bit exponential encoding outweigh this drawback.</w:t>
      </w:r>
    </w:p>
    <w:p w14:paraId="6BF2625A" w14:textId="67349887" w:rsidR="00CA3AC2" w:rsidRDefault="00CA3AC2" w:rsidP="00CA3AC2">
      <w:pPr>
        <w:ind w:left="1078" w:hanging="1078"/>
        <w:rPr>
          <w:b/>
          <w:bCs/>
          <w:color w:val="000000" w:themeColor="text1"/>
          <w:szCs w:val="22"/>
        </w:rPr>
      </w:pPr>
      <w:r w:rsidRPr="002E4505">
        <w:rPr>
          <w:b/>
          <w:bCs/>
          <w:color w:val="000000" w:themeColor="text1"/>
          <w:szCs w:val="22"/>
        </w:rPr>
        <w:t xml:space="preserve">Proposal </w:t>
      </w:r>
      <w:r w:rsidRPr="002E4505">
        <w:rPr>
          <w:b/>
          <w:bCs/>
          <w:color w:val="000000" w:themeColor="text1"/>
          <w:szCs w:val="22"/>
        </w:rPr>
        <w:fldChar w:fldCharType="begin"/>
      </w:r>
      <w:r w:rsidRPr="002E4505">
        <w:rPr>
          <w:b/>
          <w:bCs/>
          <w:color w:val="000000" w:themeColor="text1"/>
          <w:szCs w:val="22"/>
        </w:rPr>
        <w:instrText xml:space="preserve"> SEQ Proposal \* ARABIC </w:instrText>
      </w:r>
      <w:r w:rsidRPr="002E4505">
        <w:rPr>
          <w:b/>
          <w:bCs/>
          <w:color w:val="000000" w:themeColor="text1"/>
          <w:szCs w:val="22"/>
        </w:rPr>
        <w:fldChar w:fldCharType="separate"/>
      </w:r>
      <w:r>
        <w:rPr>
          <w:b/>
          <w:bCs/>
          <w:noProof/>
          <w:color w:val="000000" w:themeColor="text1"/>
          <w:szCs w:val="22"/>
        </w:rPr>
        <w:t>4</w:t>
      </w:r>
      <w:r w:rsidRPr="002E4505">
        <w:rPr>
          <w:b/>
          <w:bCs/>
          <w:color w:val="000000" w:themeColor="text1"/>
          <w:szCs w:val="22"/>
        </w:rPr>
        <w:fldChar w:fldCharType="end"/>
      </w:r>
      <w:r w:rsidRPr="002E4505">
        <w:rPr>
          <w:b/>
          <w:bCs/>
          <w:color w:val="000000" w:themeColor="text1"/>
          <w:szCs w:val="22"/>
        </w:rPr>
        <w:t xml:space="preserve">. </w:t>
      </w:r>
      <w:r w:rsidRPr="00547F32">
        <w:rPr>
          <w:b/>
          <w:bCs/>
          <w:color w:val="000000" w:themeColor="text1"/>
          <w:szCs w:val="22"/>
        </w:rPr>
        <w:t>The number of AO field ha</w:t>
      </w:r>
      <w:r w:rsidR="00536B40">
        <w:rPr>
          <w:b/>
          <w:bCs/>
          <w:color w:val="000000" w:themeColor="text1"/>
          <w:szCs w:val="22"/>
        </w:rPr>
        <w:t>s</w:t>
      </w:r>
      <w:r w:rsidRPr="00547F32">
        <w:rPr>
          <w:b/>
          <w:bCs/>
          <w:color w:val="000000" w:themeColor="text1"/>
          <w:szCs w:val="22"/>
        </w:rPr>
        <w:t xml:space="preserve"> a 4-bit length and its value </w:t>
      </w:r>
      <w:r>
        <w:rPr>
          <w:b/>
          <w:bCs/>
          <w:color w:val="000000" w:themeColor="text1"/>
          <w:szCs w:val="22"/>
        </w:rPr>
        <w:t>is</w:t>
      </w:r>
      <w:r w:rsidRPr="00547F32">
        <w:rPr>
          <w:b/>
          <w:bCs/>
          <w:color w:val="000000" w:themeColor="text1"/>
          <w:szCs w:val="22"/>
        </w:rPr>
        <w:t xml:space="preserve"> </w:t>
      </w:r>
      <w:r w:rsidR="00536B40">
        <w:rPr>
          <w:b/>
          <w:bCs/>
          <w:color w:val="000000" w:themeColor="text1"/>
          <w:szCs w:val="22"/>
        </w:rPr>
        <w:t>interpret</w:t>
      </w:r>
      <w:r w:rsidRPr="00547F32">
        <w:rPr>
          <w:b/>
          <w:bCs/>
          <w:color w:val="000000" w:themeColor="text1"/>
          <w:szCs w:val="22"/>
        </w:rPr>
        <w:t xml:space="preserve">ed </w:t>
      </w:r>
      <w:r w:rsidR="00536B40">
        <w:rPr>
          <w:b/>
          <w:bCs/>
          <w:color w:val="000000" w:themeColor="text1"/>
          <w:szCs w:val="22"/>
        </w:rPr>
        <w:t>using</w:t>
      </w:r>
      <w:r w:rsidRPr="00547F32">
        <w:rPr>
          <w:b/>
          <w:bCs/>
          <w:color w:val="000000" w:themeColor="text1"/>
          <w:szCs w:val="22"/>
        </w:rPr>
        <w:t xml:space="preserve"> an exponential </w:t>
      </w:r>
      <w:r w:rsidR="00536B40">
        <w:rPr>
          <w:b/>
          <w:bCs/>
          <w:color w:val="000000" w:themeColor="text1"/>
          <w:szCs w:val="22"/>
        </w:rPr>
        <w:t>mapping</w:t>
      </w:r>
      <w:r w:rsidRPr="00547F32">
        <w:rPr>
          <w:b/>
          <w:bCs/>
          <w:color w:val="000000" w:themeColor="text1"/>
          <w:szCs w:val="22"/>
        </w:rPr>
        <w:t>.</w:t>
      </w:r>
    </w:p>
    <w:p w14:paraId="5C1D349A" w14:textId="77777777" w:rsidR="00CA3AC2" w:rsidRPr="00E634C7" w:rsidRDefault="00CA3AC2" w:rsidP="00890DF9"/>
    <w:p w14:paraId="22FABE46" w14:textId="6D6B200F" w:rsidR="00E634C7" w:rsidRPr="00B064F4" w:rsidRDefault="00691D96" w:rsidP="00A36B59">
      <w:pPr>
        <w:jc w:val="center"/>
      </w:pPr>
      <w:r w:rsidRPr="00B064F4">
        <w:rPr>
          <w:noProof/>
        </w:rPr>
        <w:drawing>
          <wp:inline distT="0" distB="0" distL="0" distR="0" wp14:anchorId="41B9D4B6" wp14:editId="304260CB">
            <wp:extent cx="5047200" cy="1814400"/>
            <wp:effectExtent l="0" t="0" r="0" b="1905"/>
            <wp:docPr id="18328709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870969" name=""/>
                    <pic:cNvPicPr/>
                  </pic:nvPicPr>
                  <pic:blipFill>
                    <a:blip r:embed="rId12"/>
                    <a:stretch>
                      <a:fillRect/>
                    </a:stretch>
                  </pic:blipFill>
                  <pic:spPr>
                    <a:xfrm>
                      <a:off x="0" y="0"/>
                      <a:ext cx="5047200" cy="1814400"/>
                    </a:xfrm>
                    <a:prstGeom prst="rect">
                      <a:avLst/>
                    </a:prstGeom>
                  </pic:spPr>
                </pic:pic>
              </a:graphicData>
            </a:graphic>
          </wp:inline>
        </w:drawing>
      </w:r>
    </w:p>
    <w:p w14:paraId="6E192292" w14:textId="4AB59074" w:rsidR="009E7B64" w:rsidRDefault="00A36B59" w:rsidP="002303F1">
      <w:pPr>
        <w:pStyle w:val="Caption"/>
        <w:rPr>
          <w:rFonts w:cstheme="minorHAnsi"/>
          <w:color w:val="auto"/>
          <w:szCs w:val="22"/>
        </w:rPr>
      </w:pPr>
      <w:bookmarkStart w:id="1" w:name="_Ref197612772"/>
      <w:r w:rsidRPr="00B064F4">
        <w:rPr>
          <w:rFonts w:cstheme="minorHAnsi"/>
          <w:color w:val="auto"/>
          <w:szCs w:val="22"/>
        </w:rPr>
        <w:t xml:space="preserve">Figure </w:t>
      </w:r>
      <w:r w:rsidRPr="00B064F4">
        <w:rPr>
          <w:rFonts w:cstheme="minorHAnsi"/>
          <w:color w:val="auto"/>
          <w:szCs w:val="22"/>
        </w:rPr>
        <w:fldChar w:fldCharType="begin"/>
      </w:r>
      <w:r w:rsidRPr="00B064F4">
        <w:rPr>
          <w:rFonts w:cstheme="minorHAnsi"/>
          <w:color w:val="auto"/>
          <w:szCs w:val="22"/>
        </w:rPr>
        <w:instrText xml:space="preserve"> SEQ Figure \* ARABIC </w:instrText>
      </w:r>
      <w:r w:rsidRPr="00B064F4">
        <w:rPr>
          <w:rFonts w:cstheme="minorHAnsi"/>
          <w:color w:val="auto"/>
          <w:szCs w:val="22"/>
        </w:rPr>
        <w:fldChar w:fldCharType="separate"/>
      </w:r>
      <w:r w:rsidR="005102DE" w:rsidRPr="00B064F4">
        <w:rPr>
          <w:rFonts w:cstheme="minorHAnsi"/>
          <w:noProof/>
          <w:color w:val="auto"/>
          <w:szCs w:val="22"/>
        </w:rPr>
        <w:t>1</w:t>
      </w:r>
      <w:r w:rsidRPr="00B064F4">
        <w:rPr>
          <w:rFonts w:cstheme="minorHAnsi"/>
          <w:noProof/>
          <w:color w:val="auto"/>
          <w:szCs w:val="22"/>
        </w:rPr>
        <w:fldChar w:fldCharType="end"/>
      </w:r>
      <w:bookmarkEnd w:id="1"/>
      <w:r w:rsidRPr="00B064F4">
        <w:rPr>
          <w:rFonts w:cstheme="minorHAnsi"/>
          <w:color w:val="auto"/>
          <w:szCs w:val="22"/>
        </w:rPr>
        <w:t>. An example of resource configuration for CBRA</w:t>
      </w:r>
    </w:p>
    <w:p w14:paraId="52903ED5" w14:textId="341176D0" w:rsidR="00BC7B39" w:rsidRDefault="00BC7B39" w:rsidP="00E42C5F">
      <w:pPr>
        <w:pStyle w:val="Heading2"/>
        <w:rPr>
          <w:color w:val="000000" w:themeColor="text1"/>
          <w:lang w:eastAsia="ko-KR"/>
        </w:rPr>
      </w:pPr>
      <w:r>
        <w:rPr>
          <w:color w:val="000000" w:themeColor="text1"/>
          <w:lang w:eastAsia="ko-KR"/>
        </w:rPr>
        <w:lastRenderedPageBreak/>
        <w:t>Issue 4-4:</w:t>
      </w:r>
      <w:r w:rsidR="008C578E">
        <w:rPr>
          <w:color w:val="000000" w:themeColor="text1"/>
          <w:lang w:eastAsia="ko-KR"/>
        </w:rPr>
        <w:t xml:space="preserve"> MAC spec implementation</w:t>
      </w:r>
      <w:r w:rsidR="00732527">
        <w:rPr>
          <w:color w:val="000000" w:themeColor="text1"/>
          <w:lang w:eastAsia="ko-KR"/>
        </w:rPr>
        <w:t xml:space="preserve"> (R field)</w:t>
      </w:r>
    </w:p>
    <w:p w14:paraId="4AE04E8D" w14:textId="77777777" w:rsidR="00536B40" w:rsidRPr="0011146A" w:rsidRDefault="003F0298" w:rsidP="005102DE">
      <w:pPr>
        <w:spacing w:before="100" w:beforeAutospacing="1" w:after="100" w:afterAutospacing="1"/>
      </w:pPr>
      <w:r w:rsidRPr="0011146A">
        <w:t xml:space="preserve">In the last RAN2 meeting, </w:t>
      </w:r>
      <w:r w:rsidR="006721FF" w:rsidRPr="0011146A">
        <w:t>it was</w:t>
      </w:r>
      <w:r w:rsidRPr="0011146A">
        <w:t xml:space="preserve"> agreed to introduce a reserved (R) field to ensure forward compatibility for paging messages </w:t>
      </w:r>
      <w:r w:rsidR="00536B40" w:rsidRPr="0011146A">
        <w:t>containing</w:t>
      </w:r>
      <w:r w:rsidRPr="0011146A">
        <w:t xml:space="preserve"> multiple identifiers. </w:t>
      </w:r>
      <w:r w:rsidR="00536B40" w:rsidRPr="00536B40">
        <w:t>The purpose of the R field is to support the coexistence of multiple releases, allowing newer versions of the specification to add fields while maintaining interoperability with Rel-19 devices.</w:t>
      </w:r>
    </w:p>
    <w:p w14:paraId="668A0D11" w14:textId="375E2D8B" w:rsidR="0011146A" w:rsidRPr="0011146A" w:rsidRDefault="0011146A" w:rsidP="005102DE">
      <w:pPr>
        <w:spacing w:before="100" w:beforeAutospacing="1" w:after="100" w:afterAutospacing="1"/>
      </w:pPr>
      <w:r w:rsidRPr="0011146A">
        <w:t>Our understanding is that when the R field is configured, Rel-19 devices will ignore any unknown fields—i.e., content introduced in future releases—thereby enabling backward compatibility. To enable this differentiation, a single bit is sufficient to distinguish between paging messages intended for Rel-19 and those extended in later releases.</w:t>
      </w:r>
    </w:p>
    <w:p w14:paraId="5707EC60" w14:textId="6F6EBA78" w:rsidR="005102DE" w:rsidRDefault="005102DE" w:rsidP="005102DE">
      <w:pPr>
        <w:ind w:left="1078" w:hanging="1078"/>
        <w:rPr>
          <w:b/>
          <w:bCs/>
          <w:color w:val="000000" w:themeColor="text1"/>
          <w:szCs w:val="22"/>
        </w:rPr>
      </w:pPr>
      <w:r w:rsidRPr="002E4505">
        <w:rPr>
          <w:b/>
          <w:bCs/>
          <w:color w:val="000000" w:themeColor="text1"/>
          <w:szCs w:val="22"/>
        </w:rPr>
        <w:t xml:space="preserve">Proposal </w:t>
      </w:r>
      <w:r w:rsidRPr="002E4505">
        <w:rPr>
          <w:b/>
          <w:bCs/>
          <w:color w:val="000000" w:themeColor="text1"/>
          <w:szCs w:val="22"/>
        </w:rPr>
        <w:fldChar w:fldCharType="begin"/>
      </w:r>
      <w:r w:rsidRPr="002E4505">
        <w:rPr>
          <w:b/>
          <w:bCs/>
          <w:color w:val="000000" w:themeColor="text1"/>
          <w:szCs w:val="22"/>
        </w:rPr>
        <w:instrText xml:space="preserve"> SEQ Proposal \* ARABIC </w:instrText>
      </w:r>
      <w:r w:rsidRPr="002E4505">
        <w:rPr>
          <w:b/>
          <w:bCs/>
          <w:color w:val="000000" w:themeColor="text1"/>
          <w:szCs w:val="22"/>
        </w:rPr>
        <w:fldChar w:fldCharType="separate"/>
      </w:r>
      <w:r>
        <w:rPr>
          <w:b/>
          <w:bCs/>
          <w:noProof/>
          <w:color w:val="000000" w:themeColor="text1"/>
          <w:szCs w:val="22"/>
        </w:rPr>
        <w:t>5</w:t>
      </w:r>
      <w:r w:rsidRPr="002E4505">
        <w:rPr>
          <w:b/>
          <w:bCs/>
          <w:color w:val="000000" w:themeColor="text1"/>
          <w:szCs w:val="22"/>
        </w:rPr>
        <w:fldChar w:fldCharType="end"/>
      </w:r>
      <w:r w:rsidRPr="002E4505">
        <w:rPr>
          <w:b/>
          <w:bCs/>
          <w:color w:val="000000" w:themeColor="text1"/>
          <w:szCs w:val="22"/>
        </w:rPr>
        <w:t xml:space="preserve">. </w:t>
      </w:r>
      <w:r w:rsidRPr="005102DE">
        <w:rPr>
          <w:b/>
          <w:bCs/>
          <w:color w:val="000000" w:themeColor="text1"/>
          <w:szCs w:val="22"/>
        </w:rPr>
        <w:t>A 1-bit R field is sufficient to distinguish between paging messages from Rel-19 and those from future releases.</w:t>
      </w:r>
    </w:p>
    <w:p w14:paraId="213E80CF" w14:textId="77777777" w:rsidR="009F673D" w:rsidRDefault="009F673D" w:rsidP="00FD6B50">
      <w:pPr>
        <w:ind w:left="1078" w:hanging="1078"/>
        <w:rPr>
          <w:b/>
          <w:bCs/>
          <w:color w:val="000000" w:themeColor="text1"/>
          <w:szCs w:val="22"/>
        </w:rPr>
      </w:pPr>
    </w:p>
    <w:p w14:paraId="54493AFD" w14:textId="77777777" w:rsidR="00536B40" w:rsidRPr="00536B40" w:rsidRDefault="00536B40" w:rsidP="00FD6B50">
      <w:pPr>
        <w:ind w:left="1078" w:hanging="1078"/>
        <w:rPr>
          <w:b/>
          <w:bCs/>
          <w:color w:val="000000" w:themeColor="text1"/>
          <w:szCs w:val="22"/>
        </w:rPr>
      </w:pPr>
    </w:p>
    <w:p w14:paraId="6F186EFC" w14:textId="1FDE5691" w:rsidR="005D7B6E" w:rsidRDefault="005D7B6E" w:rsidP="005D7B6E">
      <w:pPr>
        <w:pStyle w:val="Heading2"/>
        <w:rPr>
          <w:color w:val="000000" w:themeColor="text1"/>
          <w:lang w:eastAsia="ko-KR"/>
        </w:rPr>
      </w:pPr>
      <w:r>
        <w:rPr>
          <w:color w:val="000000" w:themeColor="text1"/>
          <w:lang w:eastAsia="ko-KR"/>
        </w:rPr>
        <w:t xml:space="preserve">Issue 4-5: </w:t>
      </w:r>
      <w:r w:rsidRPr="005D7B6E">
        <w:rPr>
          <w:color w:val="000000" w:themeColor="text1"/>
          <w:lang w:eastAsia="ko-KR"/>
        </w:rPr>
        <w:t xml:space="preserve">Forward compatibility </w:t>
      </w:r>
    </w:p>
    <w:p w14:paraId="3F8F54BD" w14:textId="77777777" w:rsidR="00654A66" w:rsidRPr="00654A66" w:rsidRDefault="00654A66" w:rsidP="00654A66">
      <w:pPr>
        <w:spacing w:before="100" w:beforeAutospacing="1" w:after="100" w:afterAutospacing="1"/>
      </w:pPr>
      <w:r w:rsidRPr="00654A66">
        <w:t>Another issue related to forward compatibility is whether similar considerations apply beyond the A-IoT paging message. We believe that the same mechanism—such as the reserved (R) field—could potentially be extended to other R2D messages, if a need for forward compatibility arises in future releases (e.g., due to new traffic types or deployment scenarios in Rel-20 and beyond).</w:t>
      </w:r>
    </w:p>
    <w:p w14:paraId="2890A2A9" w14:textId="773AA4D0" w:rsidR="009F673D" w:rsidRPr="00654A66" w:rsidRDefault="00654A66" w:rsidP="00654A66">
      <w:pPr>
        <w:spacing w:before="100" w:beforeAutospacing="1" w:after="100" w:afterAutospacing="1"/>
      </w:pPr>
      <w:r w:rsidRPr="00654A66">
        <w:t xml:space="preserve">However, based on the current set of requirements, we have not identified any other R2D messages that would necessitate the inclusion of a specific forward compatibility mechanism at this </w:t>
      </w:r>
      <w:r w:rsidR="00375877">
        <w:t>stage</w:t>
      </w:r>
      <w:r w:rsidRPr="00654A66">
        <w:t>.</w:t>
      </w:r>
    </w:p>
    <w:p w14:paraId="326B5206" w14:textId="28DB7CE1" w:rsidR="002E4505" w:rsidRDefault="002E4505" w:rsidP="002E4505">
      <w:pPr>
        <w:ind w:left="1078" w:hanging="1078"/>
        <w:rPr>
          <w:b/>
          <w:bCs/>
          <w:szCs w:val="22"/>
        </w:rPr>
      </w:pPr>
      <w:r w:rsidRPr="002E4505">
        <w:rPr>
          <w:b/>
          <w:bCs/>
          <w:color w:val="000000" w:themeColor="text1"/>
          <w:szCs w:val="22"/>
        </w:rPr>
        <w:t xml:space="preserve">Proposal </w:t>
      </w:r>
      <w:r w:rsidRPr="002E4505">
        <w:rPr>
          <w:b/>
          <w:bCs/>
          <w:color w:val="000000" w:themeColor="text1"/>
          <w:szCs w:val="22"/>
        </w:rPr>
        <w:fldChar w:fldCharType="begin"/>
      </w:r>
      <w:r w:rsidRPr="002E4505">
        <w:rPr>
          <w:b/>
          <w:bCs/>
          <w:color w:val="000000" w:themeColor="text1"/>
          <w:szCs w:val="22"/>
        </w:rPr>
        <w:instrText xml:space="preserve"> SEQ Proposal \* ARABIC </w:instrText>
      </w:r>
      <w:r w:rsidRPr="002E4505">
        <w:rPr>
          <w:b/>
          <w:bCs/>
          <w:color w:val="000000" w:themeColor="text1"/>
          <w:szCs w:val="22"/>
        </w:rPr>
        <w:fldChar w:fldCharType="separate"/>
      </w:r>
      <w:r w:rsidR="005102DE">
        <w:rPr>
          <w:b/>
          <w:bCs/>
          <w:noProof/>
          <w:color w:val="000000" w:themeColor="text1"/>
          <w:szCs w:val="22"/>
        </w:rPr>
        <w:t>6</w:t>
      </w:r>
      <w:r w:rsidRPr="002E4505">
        <w:rPr>
          <w:b/>
          <w:bCs/>
          <w:color w:val="000000" w:themeColor="text1"/>
          <w:szCs w:val="22"/>
        </w:rPr>
        <w:fldChar w:fldCharType="end"/>
      </w:r>
      <w:r w:rsidRPr="002E4505">
        <w:rPr>
          <w:b/>
          <w:bCs/>
          <w:color w:val="000000" w:themeColor="text1"/>
          <w:szCs w:val="22"/>
        </w:rPr>
        <w:t xml:space="preserve">. </w:t>
      </w:r>
      <w:r w:rsidRPr="002E4505">
        <w:rPr>
          <w:b/>
          <w:bCs/>
          <w:szCs w:val="22"/>
        </w:rPr>
        <w:t>No other R2D message requires a specific mechanism for forward compatibility.</w:t>
      </w:r>
    </w:p>
    <w:p w14:paraId="571A113C" w14:textId="77777777" w:rsidR="00654A66" w:rsidRPr="00654A66" w:rsidRDefault="00654A66" w:rsidP="005102DE">
      <w:pPr>
        <w:tabs>
          <w:tab w:val="left" w:pos="2541"/>
        </w:tabs>
        <w:rPr>
          <w:rFonts w:eastAsia="Batang"/>
        </w:rPr>
      </w:pPr>
    </w:p>
    <w:p w14:paraId="60547B4D" w14:textId="77777777" w:rsidR="00B14C2C" w:rsidRPr="00ED215A" w:rsidRDefault="00B14C2C" w:rsidP="00B14C2C">
      <w:pPr>
        <w:pStyle w:val="Heading1"/>
        <w:textAlignment w:val="auto"/>
        <w:rPr>
          <w:rFonts w:cs="Arial"/>
          <w:color w:val="000000" w:themeColor="text1"/>
          <w:lang w:val="en-US"/>
        </w:rPr>
      </w:pPr>
      <w:bookmarkStart w:id="2" w:name="_Ref52481833"/>
      <w:r w:rsidRPr="00ED215A">
        <w:rPr>
          <w:rFonts w:cs="Arial"/>
          <w:color w:val="000000" w:themeColor="text1"/>
          <w:lang w:val="en-US"/>
        </w:rPr>
        <w:t>Conclusions</w:t>
      </w:r>
      <w:bookmarkEnd w:id="2"/>
    </w:p>
    <w:p w14:paraId="552E5A5C" w14:textId="6E4EC9BF" w:rsidR="00712C01" w:rsidRPr="001C40A7" w:rsidRDefault="00016F3C" w:rsidP="00ED21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eastAsia="SimSun"/>
          <w:color w:val="000000" w:themeColor="text1"/>
          <w:szCs w:val="22"/>
          <w:lang w:eastAsia="zh-CN"/>
        </w:rPr>
      </w:pPr>
      <w:r w:rsidRPr="001C40A7">
        <w:rPr>
          <w:rFonts w:eastAsia="SimSun"/>
          <w:color w:val="000000" w:themeColor="text1"/>
          <w:szCs w:val="22"/>
          <w:lang w:eastAsia="zh-CN"/>
        </w:rPr>
        <w:t xml:space="preserve">Based on the discussion in </w:t>
      </w:r>
      <w:r w:rsidR="0021510E" w:rsidRPr="001C40A7">
        <w:rPr>
          <w:rFonts w:eastAsia="SimSun"/>
          <w:color w:val="000000" w:themeColor="text1"/>
          <w:szCs w:val="22"/>
          <w:lang w:eastAsia="zh-CN"/>
        </w:rPr>
        <w:t>the</w:t>
      </w:r>
      <w:r w:rsidRPr="001C40A7">
        <w:rPr>
          <w:rFonts w:eastAsia="SimSun"/>
          <w:color w:val="000000" w:themeColor="text1"/>
          <w:szCs w:val="22"/>
          <w:lang w:eastAsia="zh-CN"/>
        </w:rPr>
        <w:t xml:space="preserve"> contribution, we have the following</w:t>
      </w:r>
      <w:r w:rsidR="00897084">
        <w:rPr>
          <w:rFonts w:eastAsia="SimSun"/>
          <w:color w:val="000000" w:themeColor="text1"/>
          <w:szCs w:val="22"/>
          <w:lang w:eastAsia="zh-CN"/>
        </w:rPr>
        <w:t xml:space="preserve"> </w:t>
      </w:r>
      <w:r w:rsidRPr="001C40A7">
        <w:rPr>
          <w:rFonts w:eastAsia="SimSun"/>
          <w:color w:val="000000" w:themeColor="text1"/>
          <w:szCs w:val="22"/>
          <w:lang w:eastAsia="zh-CN"/>
        </w:rPr>
        <w:t>proposals:</w:t>
      </w:r>
      <w:r w:rsidRPr="001C40A7" w:rsidDel="00D63E3C">
        <w:rPr>
          <w:rFonts w:eastAsia="SimSun"/>
          <w:color w:val="000000" w:themeColor="text1"/>
          <w:szCs w:val="22"/>
          <w:lang w:eastAsia="zh-CN"/>
        </w:rPr>
        <w:t xml:space="preserve"> </w:t>
      </w:r>
    </w:p>
    <w:p w14:paraId="79681D66" w14:textId="77777777" w:rsidR="00996E82" w:rsidRDefault="00996E82" w:rsidP="00ED21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libri" w:eastAsia="SimSun" w:hAnsi="Calibri" w:cs="Calibri"/>
          <w:color w:val="000000" w:themeColor="text1"/>
          <w:szCs w:val="22"/>
          <w:lang w:eastAsia="zh-CN"/>
        </w:rPr>
      </w:pPr>
    </w:p>
    <w:p w14:paraId="4F145139" w14:textId="19857530" w:rsidR="00654A66" w:rsidRDefault="00654A66" w:rsidP="00654A66">
      <w:pPr>
        <w:ind w:left="1078" w:hanging="1078"/>
        <w:rPr>
          <w:b/>
          <w:bCs/>
          <w:color w:val="000000" w:themeColor="text1"/>
          <w:szCs w:val="22"/>
        </w:rPr>
      </w:pPr>
      <w:r w:rsidRPr="00FD6B50">
        <w:rPr>
          <w:b/>
          <w:bCs/>
          <w:color w:val="000000" w:themeColor="text1"/>
          <w:szCs w:val="22"/>
        </w:rPr>
        <w:t xml:space="preserve">Proposal </w:t>
      </w:r>
      <w:r w:rsidRPr="00FD6B50">
        <w:rPr>
          <w:b/>
          <w:bCs/>
          <w:color w:val="000000" w:themeColor="text1"/>
          <w:szCs w:val="22"/>
        </w:rPr>
        <w:fldChar w:fldCharType="begin"/>
      </w:r>
      <w:r w:rsidRPr="00FD6B50">
        <w:rPr>
          <w:b/>
          <w:bCs/>
          <w:color w:val="000000" w:themeColor="text1"/>
          <w:szCs w:val="22"/>
        </w:rPr>
        <w:instrText xml:space="preserve"> SEQ Proposal \* ARABIC </w:instrText>
      </w:r>
      <w:r w:rsidRPr="00FD6B50">
        <w:rPr>
          <w:b/>
          <w:bCs/>
          <w:color w:val="000000" w:themeColor="text1"/>
          <w:szCs w:val="22"/>
        </w:rPr>
        <w:fldChar w:fldCharType="separate"/>
      </w:r>
      <w:r>
        <w:rPr>
          <w:b/>
          <w:bCs/>
          <w:noProof/>
          <w:color w:val="000000" w:themeColor="text1"/>
          <w:szCs w:val="22"/>
        </w:rPr>
        <w:t>1</w:t>
      </w:r>
      <w:r w:rsidRPr="00FD6B50">
        <w:rPr>
          <w:b/>
          <w:bCs/>
          <w:color w:val="000000" w:themeColor="text1"/>
          <w:szCs w:val="22"/>
        </w:rPr>
        <w:fldChar w:fldCharType="end"/>
      </w:r>
      <w:r w:rsidRPr="00CD7310">
        <w:rPr>
          <w:b/>
          <w:bCs/>
          <w:color w:val="000000" w:themeColor="text1"/>
          <w:szCs w:val="22"/>
        </w:rPr>
        <w:t xml:space="preserve">. </w:t>
      </w:r>
      <w:r>
        <w:rPr>
          <w:b/>
          <w:bCs/>
          <w:color w:val="000000" w:themeColor="text1"/>
          <w:szCs w:val="22"/>
        </w:rPr>
        <w:t>The transaction ID is generated by NW implementation and it</w:t>
      </w:r>
      <w:r w:rsidR="00C467F0">
        <w:rPr>
          <w:b/>
          <w:bCs/>
          <w:color w:val="000000" w:themeColor="text1"/>
          <w:szCs w:val="22"/>
        </w:rPr>
        <w:t>s length</w:t>
      </w:r>
      <w:r>
        <w:rPr>
          <w:b/>
          <w:bCs/>
          <w:color w:val="000000" w:themeColor="text1"/>
          <w:szCs w:val="22"/>
        </w:rPr>
        <w:t xml:space="preserve"> is at least 4 bits.</w:t>
      </w:r>
    </w:p>
    <w:p w14:paraId="5B85774D" w14:textId="006F84C4" w:rsidR="00654A66" w:rsidRDefault="00654A66" w:rsidP="00654A66">
      <w:pPr>
        <w:ind w:left="1078" w:hanging="1078"/>
        <w:rPr>
          <w:b/>
          <w:bCs/>
          <w:color w:val="000000" w:themeColor="text1"/>
          <w:szCs w:val="22"/>
        </w:rPr>
      </w:pPr>
      <w:r w:rsidRPr="00FB2224">
        <w:rPr>
          <w:b/>
          <w:bCs/>
          <w:color w:val="000000" w:themeColor="text1"/>
          <w:szCs w:val="22"/>
        </w:rPr>
        <w:t xml:space="preserve">Proposal </w:t>
      </w:r>
      <w:r w:rsidRPr="00FB2224">
        <w:rPr>
          <w:b/>
          <w:bCs/>
          <w:color w:val="000000" w:themeColor="text1"/>
          <w:szCs w:val="22"/>
        </w:rPr>
        <w:fldChar w:fldCharType="begin"/>
      </w:r>
      <w:r w:rsidRPr="00FB2224">
        <w:rPr>
          <w:b/>
          <w:bCs/>
          <w:color w:val="000000" w:themeColor="text1"/>
          <w:szCs w:val="22"/>
        </w:rPr>
        <w:instrText xml:space="preserve"> SEQ Proposal \* ARABIC </w:instrText>
      </w:r>
      <w:r w:rsidRPr="00FB2224">
        <w:rPr>
          <w:b/>
          <w:bCs/>
          <w:color w:val="000000" w:themeColor="text1"/>
          <w:szCs w:val="22"/>
        </w:rPr>
        <w:fldChar w:fldCharType="separate"/>
      </w:r>
      <w:r>
        <w:rPr>
          <w:b/>
          <w:bCs/>
          <w:noProof/>
          <w:color w:val="000000" w:themeColor="text1"/>
          <w:szCs w:val="22"/>
        </w:rPr>
        <w:t>2</w:t>
      </w:r>
      <w:r w:rsidRPr="00FB2224">
        <w:rPr>
          <w:b/>
          <w:bCs/>
          <w:color w:val="000000" w:themeColor="text1"/>
          <w:szCs w:val="22"/>
        </w:rPr>
        <w:fldChar w:fldCharType="end"/>
      </w:r>
      <w:r w:rsidRPr="00CD7310">
        <w:rPr>
          <w:b/>
          <w:bCs/>
          <w:color w:val="000000" w:themeColor="text1"/>
          <w:szCs w:val="22"/>
        </w:rPr>
        <w:t xml:space="preserve">. </w:t>
      </w:r>
      <w:r w:rsidRPr="00FD6B50">
        <w:rPr>
          <w:b/>
          <w:bCs/>
          <w:color w:val="000000" w:themeColor="text1"/>
          <w:szCs w:val="22"/>
        </w:rPr>
        <w:t xml:space="preserve">A Transaction ID is not </w:t>
      </w:r>
      <w:r>
        <w:rPr>
          <w:b/>
          <w:bCs/>
          <w:color w:val="000000" w:themeColor="text1"/>
          <w:szCs w:val="22"/>
        </w:rPr>
        <w:t>requir</w:t>
      </w:r>
      <w:r w:rsidRPr="00FD6B50">
        <w:rPr>
          <w:b/>
          <w:bCs/>
          <w:color w:val="000000" w:themeColor="text1"/>
          <w:szCs w:val="22"/>
        </w:rPr>
        <w:t>ed in paging message for CFA</w:t>
      </w:r>
      <w:r>
        <w:rPr>
          <w:b/>
          <w:bCs/>
          <w:color w:val="000000" w:themeColor="text1"/>
          <w:szCs w:val="22"/>
        </w:rPr>
        <w:t>-based access</w:t>
      </w:r>
      <w:r w:rsidRPr="00FD6B50">
        <w:rPr>
          <w:b/>
          <w:bCs/>
          <w:color w:val="000000" w:themeColor="text1"/>
          <w:szCs w:val="22"/>
        </w:rPr>
        <w:t>.</w:t>
      </w:r>
    </w:p>
    <w:p w14:paraId="4BE97C68" w14:textId="514502B5" w:rsidR="00654A66" w:rsidRDefault="00654A66" w:rsidP="00654A66">
      <w:pPr>
        <w:ind w:left="1078" w:hanging="1078"/>
        <w:rPr>
          <w:b/>
          <w:bCs/>
          <w:color w:val="000000" w:themeColor="text1"/>
          <w:szCs w:val="22"/>
        </w:rPr>
      </w:pPr>
      <w:r w:rsidRPr="00F8730E">
        <w:rPr>
          <w:b/>
          <w:bCs/>
          <w:color w:val="000000" w:themeColor="text1"/>
          <w:szCs w:val="22"/>
        </w:rPr>
        <w:t xml:space="preserve">Proposal </w:t>
      </w:r>
      <w:r w:rsidRPr="00F8730E">
        <w:rPr>
          <w:b/>
          <w:bCs/>
          <w:color w:val="000000" w:themeColor="text1"/>
          <w:szCs w:val="22"/>
        </w:rPr>
        <w:fldChar w:fldCharType="begin"/>
      </w:r>
      <w:r w:rsidRPr="00F8730E">
        <w:rPr>
          <w:b/>
          <w:bCs/>
          <w:color w:val="000000" w:themeColor="text1"/>
          <w:szCs w:val="22"/>
        </w:rPr>
        <w:instrText xml:space="preserve"> SEQ Proposal \* ARABIC </w:instrText>
      </w:r>
      <w:r w:rsidRPr="00F8730E">
        <w:rPr>
          <w:b/>
          <w:bCs/>
          <w:color w:val="000000" w:themeColor="text1"/>
          <w:szCs w:val="22"/>
        </w:rPr>
        <w:fldChar w:fldCharType="separate"/>
      </w:r>
      <w:r>
        <w:rPr>
          <w:b/>
          <w:bCs/>
          <w:noProof/>
          <w:color w:val="000000" w:themeColor="text1"/>
          <w:szCs w:val="22"/>
        </w:rPr>
        <w:t>3</w:t>
      </w:r>
      <w:r w:rsidRPr="00F8730E">
        <w:rPr>
          <w:b/>
          <w:bCs/>
          <w:color w:val="000000" w:themeColor="text1"/>
          <w:szCs w:val="22"/>
        </w:rPr>
        <w:fldChar w:fldCharType="end"/>
      </w:r>
      <w:r w:rsidRPr="00F8730E">
        <w:rPr>
          <w:b/>
          <w:bCs/>
          <w:color w:val="000000" w:themeColor="text1"/>
          <w:szCs w:val="22"/>
        </w:rPr>
        <w:t xml:space="preserve">. </w:t>
      </w:r>
      <w:r w:rsidRPr="005B3B39">
        <w:rPr>
          <w:b/>
          <w:bCs/>
          <w:color w:val="000000" w:themeColor="text1"/>
          <w:szCs w:val="22"/>
        </w:rPr>
        <w:t>An 8-bit field should be included to indicate the length of the Paging ID in the A-IoT paging message.</w:t>
      </w:r>
    </w:p>
    <w:p w14:paraId="7DE15602" w14:textId="5F85B9BD" w:rsidR="00654A66" w:rsidRDefault="00654A66" w:rsidP="00654A66">
      <w:pPr>
        <w:ind w:left="1078" w:hanging="1078"/>
        <w:rPr>
          <w:b/>
          <w:bCs/>
          <w:color w:val="000000" w:themeColor="text1"/>
          <w:szCs w:val="22"/>
        </w:rPr>
      </w:pPr>
      <w:r w:rsidRPr="002E4505">
        <w:rPr>
          <w:b/>
          <w:bCs/>
          <w:color w:val="000000" w:themeColor="text1"/>
          <w:szCs w:val="22"/>
        </w:rPr>
        <w:t xml:space="preserve">Proposal </w:t>
      </w:r>
      <w:r w:rsidRPr="002E4505">
        <w:rPr>
          <w:b/>
          <w:bCs/>
          <w:color w:val="000000" w:themeColor="text1"/>
          <w:szCs w:val="22"/>
        </w:rPr>
        <w:fldChar w:fldCharType="begin"/>
      </w:r>
      <w:r w:rsidRPr="002E4505">
        <w:rPr>
          <w:b/>
          <w:bCs/>
          <w:color w:val="000000" w:themeColor="text1"/>
          <w:szCs w:val="22"/>
        </w:rPr>
        <w:instrText xml:space="preserve"> SEQ Proposal \* ARABIC </w:instrText>
      </w:r>
      <w:r w:rsidRPr="002E4505">
        <w:rPr>
          <w:b/>
          <w:bCs/>
          <w:color w:val="000000" w:themeColor="text1"/>
          <w:szCs w:val="22"/>
        </w:rPr>
        <w:fldChar w:fldCharType="separate"/>
      </w:r>
      <w:r>
        <w:rPr>
          <w:b/>
          <w:bCs/>
          <w:noProof/>
          <w:color w:val="000000" w:themeColor="text1"/>
          <w:szCs w:val="22"/>
        </w:rPr>
        <w:t>4</w:t>
      </w:r>
      <w:r w:rsidRPr="002E4505">
        <w:rPr>
          <w:b/>
          <w:bCs/>
          <w:color w:val="000000" w:themeColor="text1"/>
          <w:szCs w:val="22"/>
        </w:rPr>
        <w:fldChar w:fldCharType="end"/>
      </w:r>
      <w:r w:rsidRPr="002E4505">
        <w:rPr>
          <w:b/>
          <w:bCs/>
          <w:color w:val="000000" w:themeColor="text1"/>
          <w:szCs w:val="22"/>
        </w:rPr>
        <w:t xml:space="preserve">. </w:t>
      </w:r>
      <w:r w:rsidRPr="00547F32">
        <w:rPr>
          <w:b/>
          <w:bCs/>
          <w:color w:val="000000" w:themeColor="text1"/>
          <w:szCs w:val="22"/>
        </w:rPr>
        <w:t>The number of AO field ha</w:t>
      </w:r>
      <w:r>
        <w:rPr>
          <w:b/>
          <w:bCs/>
          <w:color w:val="000000" w:themeColor="text1"/>
          <w:szCs w:val="22"/>
        </w:rPr>
        <w:t>s</w:t>
      </w:r>
      <w:r w:rsidRPr="00547F32">
        <w:rPr>
          <w:b/>
          <w:bCs/>
          <w:color w:val="000000" w:themeColor="text1"/>
          <w:szCs w:val="22"/>
        </w:rPr>
        <w:t xml:space="preserve"> a 4-bit length and its value </w:t>
      </w:r>
      <w:r>
        <w:rPr>
          <w:b/>
          <w:bCs/>
          <w:color w:val="000000" w:themeColor="text1"/>
          <w:szCs w:val="22"/>
        </w:rPr>
        <w:t>is</w:t>
      </w:r>
      <w:r w:rsidRPr="00547F32">
        <w:rPr>
          <w:b/>
          <w:bCs/>
          <w:color w:val="000000" w:themeColor="text1"/>
          <w:szCs w:val="22"/>
        </w:rPr>
        <w:t xml:space="preserve"> </w:t>
      </w:r>
      <w:r>
        <w:rPr>
          <w:b/>
          <w:bCs/>
          <w:color w:val="000000" w:themeColor="text1"/>
          <w:szCs w:val="22"/>
        </w:rPr>
        <w:t>interpret</w:t>
      </w:r>
      <w:r w:rsidRPr="00547F32">
        <w:rPr>
          <w:b/>
          <w:bCs/>
          <w:color w:val="000000" w:themeColor="text1"/>
          <w:szCs w:val="22"/>
        </w:rPr>
        <w:t xml:space="preserve">ed </w:t>
      </w:r>
      <w:r>
        <w:rPr>
          <w:b/>
          <w:bCs/>
          <w:color w:val="000000" w:themeColor="text1"/>
          <w:szCs w:val="22"/>
        </w:rPr>
        <w:t>using</w:t>
      </w:r>
      <w:r w:rsidRPr="00547F32">
        <w:rPr>
          <w:b/>
          <w:bCs/>
          <w:color w:val="000000" w:themeColor="text1"/>
          <w:szCs w:val="22"/>
        </w:rPr>
        <w:t xml:space="preserve"> an exponential </w:t>
      </w:r>
      <w:r>
        <w:rPr>
          <w:b/>
          <w:bCs/>
          <w:color w:val="000000" w:themeColor="text1"/>
          <w:szCs w:val="22"/>
        </w:rPr>
        <w:t>mapping</w:t>
      </w:r>
      <w:r w:rsidRPr="00547F32">
        <w:rPr>
          <w:b/>
          <w:bCs/>
          <w:color w:val="000000" w:themeColor="text1"/>
          <w:szCs w:val="22"/>
        </w:rPr>
        <w:t>.</w:t>
      </w:r>
    </w:p>
    <w:p w14:paraId="46D6E5B1" w14:textId="283360C0" w:rsidR="00654A66" w:rsidRDefault="00654A66" w:rsidP="00654A66">
      <w:pPr>
        <w:ind w:left="1078" w:hanging="1078"/>
        <w:rPr>
          <w:b/>
          <w:bCs/>
          <w:color w:val="000000" w:themeColor="text1"/>
          <w:szCs w:val="22"/>
        </w:rPr>
      </w:pPr>
      <w:r w:rsidRPr="002E4505">
        <w:rPr>
          <w:b/>
          <w:bCs/>
          <w:color w:val="000000" w:themeColor="text1"/>
          <w:szCs w:val="22"/>
        </w:rPr>
        <w:t xml:space="preserve">Proposal </w:t>
      </w:r>
      <w:r w:rsidRPr="002E4505">
        <w:rPr>
          <w:b/>
          <w:bCs/>
          <w:color w:val="000000" w:themeColor="text1"/>
          <w:szCs w:val="22"/>
        </w:rPr>
        <w:fldChar w:fldCharType="begin"/>
      </w:r>
      <w:r w:rsidRPr="002E4505">
        <w:rPr>
          <w:b/>
          <w:bCs/>
          <w:color w:val="000000" w:themeColor="text1"/>
          <w:szCs w:val="22"/>
        </w:rPr>
        <w:instrText xml:space="preserve"> SEQ Proposal \* ARABIC </w:instrText>
      </w:r>
      <w:r w:rsidRPr="002E4505">
        <w:rPr>
          <w:b/>
          <w:bCs/>
          <w:color w:val="000000" w:themeColor="text1"/>
          <w:szCs w:val="22"/>
        </w:rPr>
        <w:fldChar w:fldCharType="separate"/>
      </w:r>
      <w:r>
        <w:rPr>
          <w:b/>
          <w:bCs/>
          <w:noProof/>
          <w:color w:val="000000" w:themeColor="text1"/>
          <w:szCs w:val="22"/>
        </w:rPr>
        <w:t>5</w:t>
      </w:r>
      <w:r w:rsidRPr="002E4505">
        <w:rPr>
          <w:b/>
          <w:bCs/>
          <w:color w:val="000000" w:themeColor="text1"/>
          <w:szCs w:val="22"/>
        </w:rPr>
        <w:fldChar w:fldCharType="end"/>
      </w:r>
      <w:r w:rsidRPr="002E4505">
        <w:rPr>
          <w:b/>
          <w:bCs/>
          <w:color w:val="000000" w:themeColor="text1"/>
          <w:szCs w:val="22"/>
        </w:rPr>
        <w:t xml:space="preserve">. </w:t>
      </w:r>
      <w:r w:rsidRPr="005102DE">
        <w:rPr>
          <w:b/>
          <w:bCs/>
          <w:color w:val="000000" w:themeColor="text1"/>
          <w:szCs w:val="22"/>
        </w:rPr>
        <w:t>A 1-bit R field is sufficient to distinguish between paging messages from Rel-19 and those from future releases.</w:t>
      </w:r>
    </w:p>
    <w:p w14:paraId="52677DBE" w14:textId="77777777" w:rsidR="00654A66" w:rsidRDefault="00654A66" w:rsidP="00654A66">
      <w:pPr>
        <w:ind w:left="1078" w:hanging="1078"/>
        <w:rPr>
          <w:b/>
          <w:bCs/>
          <w:szCs w:val="22"/>
        </w:rPr>
      </w:pPr>
      <w:r w:rsidRPr="002E4505">
        <w:rPr>
          <w:b/>
          <w:bCs/>
          <w:color w:val="000000" w:themeColor="text1"/>
          <w:szCs w:val="22"/>
        </w:rPr>
        <w:t xml:space="preserve">Proposal </w:t>
      </w:r>
      <w:r w:rsidRPr="002E4505">
        <w:rPr>
          <w:b/>
          <w:bCs/>
          <w:color w:val="000000" w:themeColor="text1"/>
          <w:szCs w:val="22"/>
        </w:rPr>
        <w:fldChar w:fldCharType="begin"/>
      </w:r>
      <w:r w:rsidRPr="002E4505">
        <w:rPr>
          <w:b/>
          <w:bCs/>
          <w:color w:val="000000" w:themeColor="text1"/>
          <w:szCs w:val="22"/>
        </w:rPr>
        <w:instrText xml:space="preserve"> SEQ Proposal \* ARABIC </w:instrText>
      </w:r>
      <w:r w:rsidRPr="002E4505">
        <w:rPr>
          <w:b/>
          <w:bCs/>
          <w:color w:val="000000" w:themeColor="text1"/>
          <w:szCs w:val="22"/>
        </w:rPr>
        <w:fldChar w:fldCharType="separate"/>
      </w:r>
      <w:r>
        <w:rPr>
          <w:b/>
          <w:bCs/>
          <w:noProof/>
          <w:color w:val="000000" w:themeColor="text1"/>
          <w:szCs w:val="22"/>
        </w:rPr>
        <w:t>6</w:t>
      </w:r>
      <w:r w:rsidRPr="002E4505">
        <w:rPr>
          <w:b/>
          <w:bCs/>
          <w:color w:val="000000" w:themeColor="text1"/>
          <w:szCs w:val="22"/>
        </w:rPr>
        <w:fldChar w:fldCharType="end"/>
      </w:r>
      <w:r w:rsidRPr="002E4505">
        <w:rPr>
          <w:b/>
          <w:bCs/>
          <w:color w:val="000000" w:themeColor="text1"/>
          <w:szCs w:val="22"/>
        </w:rPr>
        <w:t xml:space="preserve">. </w:t>
      </w:r>
      <w:r w:rsidRPr="002E4505">
        <w:rPr>
          <w:b/>
          <w:bCs/>
          <w:szCs w:val="22"/>
        </w:rPr>
        <w:t>No other R2D message requires a specific mechanism for forward compatibility.</w:t>
      </w:r>
    </w:p>
    <w:p w14:paraId="6F9C1892" w14:textId="77777777" w:rsidR="00654A66" w:rsidRPr="00B064F4" w:rsidRDefault="00654A66" w:rsidP="00B064F4">
      <w:pPr>
        <w:ind w:left="1078" w:hanging="1078"/>
        <w:rPr>
          <w:b/>
          <w:bCs/>
          <w:color w:val="000000" w:themeColor="text1"/>
          <w:szCs w:val="22"/>
        </w:rPr>
      </w:pPr>
    </w:p>
    <w:p w14:paraId="0D7FC21B" w14:textId="197E7C75" w:rsidR="00ED215A" w:rsidRPr="00ED215A" w:rsidRDefault="00ED215A" w:rsidP="00ED215A">
      <w:pPr>
        <w:pStyle w:val="Heading1"/>
        <w:textAlignment w:val="auto"/>
        <w:rPr>
          <w:rFonts w:cs="Arial"/>
          <w:color w:val="000000" w:themeColor="text1"/>
          <w:lang w:val="en-US"/>
        </w:rPr>
      </w:pPr>
      <w:r w:rsidRPr="00ED215A">
        <w:rPr>
          <w:rFonts w:cs="Arial"/>
          <w:color w:val="000000" w:themeColor="text1"/>
        </w:rPr>
        <w:lastRenderedPageBreak/>
        <w:t>References</w:t>
      </w:r>
    </w:p>
    <w:p w14:paraId="275CFDAF" w14:textId="455B9320" w:rsidR="005E201F" w:rsidRPr="00E17A9C" w:rsidRDefault="004B22E0" w:rsidP="00697642">
      <w:pPr>
        <w:widowControl w:val="0"/>
        <w:numPr>
          <w:ilvl w:val="0"/>
          <w:numId w:val="4"/>
        </w:numPr>
        <w:spacing w:after="120"/>
        <w:jc w:val="both"/>
        <w:rPr>
          <w:color w:val="000000" w:themeColor="text1"/>
          <w:szCs w:val="22"/>
          <w:lang w:eastAsia="zh-CN"/>
        </w:rPr>
      </w:pPr>
      <w:bookmarkStart w:id="3" w:name="_Ref181365754"/>
      <w:bookmarkStart w:id="4" w:name="_Ref117254147"/>
      <w:bookmarkStart w:id="5" w:name="_Ref81496943"/>
      <w:bookmarkStart w:id="6" w:name="_Ref64378400"/>
      <w:bookmarkStart w:id="7" w:name="_Ref47206669"/>
      <w:bookmarkStart w:id="8" w:name="_Ref30840956"/>
      <w:bookmarkStart w:id="9" w:name="_Ref20730972"/>
      <w:bookmarkStart w:id="10" w:name="_Ref16193927"/>
      <w:bookmarkStart w:id="11" w:name="_Ref6926730"/>
      <w:bookmarkStart w:id="12" w:name="_Ref7107393"/>
      <w:bookmarkStart w:id="13" w:name="_Ref521318726"/>
      <w:bookmarkStart w:id="14" w:name="_Ref524340861"/>
      <w:bookmarkStart w:id="15" w:name="_Ref510774888"/>
      <w:bookmarkStart w:id="16" w:name="_Ref3884257"/>
      <w:bookmarkStart w:id="17" w:name="_Ref158297417"/>
      <w:bookmarkStart w:id="18" w:name="_Ref181365697"/>
      <w:r w:rsidRPr="00E17A9C">
        <w:rPr>
          <w:color w:val="000000" w:themeColor="text1"/>
          <w:szCs w:val="22"/>
          <w:lang w:eastAsia="zh-CN"/>
        </w:rPr>
        <w:t>Chair’s Note, “3GPP TSG-RAN WG2 Meeting #1</w:t>
      </w:r>
      <w:r w:rsidR="00F153AB">
        <w:rPr>
          <w:color w:val="000000" w:themeColor="text1"/>
          <w:szCs w:val="22"/>
          <w:lang w:eastAsia="zh-CN"/>
        </w:rPr>
        <w:t>30</w:t>
      </w:r>
      <w:r w:rsidRPr="00E17A9C">
        <w:rPr>
          <w:color w:val="000000" w:themeColor="text1"/>
          <w:szCs w:val="22"/>
          <w:lang w:eastAsia="zh-CN"/>
        </w:rPr>
        <w:t xml:space="preserve">”, </w:t>
      </w:r>
      <w:r w:rsidR="00F153AB">
        <w:rPr>
          <w:color w:val="000000" w:themeColor="text1"/>
          <w:szCs w:val="22"/>
          <w:lang w:eastAsia="zh-CN"/>
        </w:rPr>
        <w:t>May</w:t>
      </w:r>
      <w:r w:rsidR="00D96308" w:rsidRPr="00E17A9C">
        <w:rPr>
          <w:color w:val="000000" w:themeColor="text1"/>
          <w:szCs w:val="22"/>
          <w:lang w:eastAsia="zh-CN"/>
        </w:rPr>
        <w:t>.</w:t>
      </w:r>
      <w:r w:rsidRPr="00E17A9C">
        <w:rPr>
          <w:color w:val="000000" w:themeColor="text1"/>
          <w:szCs w:val="22"/>
          <w:lang w:eastAsia="zh-CN"/>
        </w:rPr>
        <w:t xml:space="preserve"> 202</w:t>
      </w:r>
      <w:bookmarkEnd w:id="3"/>
      <w:r w:rsidR="00D96308" w:rsidRPr="00E17A9C">
        <w:rPr>
          <w:color w:val="000000" w:themeColor="text1"/>
          <w:szCs w:val="22"/>
          <w:lang w:eastAsia="zh-CN"/>
        </w:rPr>
        <w:t>5</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0107B2B" w14:textId="04C375E1" w:rsidR="00F153AB" w:rsidRPr="00F153AB" w:rsidRDefault="00F153AB" w:rsidP="00DF3B61">
      <w:pPr>
        <w:widowControl w:val="0"/>
        <w:numPr>
          <w:ilvl w:val="0"/>
          <w:numId w:val="4"/>
        </w:numPr>
        <w:spacing w:after="120"/>
        <w:jc w:val="both"/>
        <w:rPr>
          <w:color w:val="000000" w:themeColor="text1"/>
          <w:szCs w:val="22"/>
          <w:lang w:val="en-GB" w:eastAsia="zh-CN"/>
        </w:rPr>
      </w:pPr>
      <w:bookmarkStart w:id="19" w:name="_Ref205298282"/>
      <w:r w:rsidRPr="00F153AB">
        <w:rPr>
          <w:color w:val="000000" w:themeColor="text1"/>
          <w:szCs w:val="22"/>
          <w:lang w:val="en-GB" w:eastAsia="zh-CN"/>
        </w:rPr>
        <w:t xml:space="preserve">3GPP </w:t>
      </w:r>
      <w:bookmarkStart w:id="20" w:name="specType1"/>
      <w:r w:rsidRPr="00F153AB">
        <w:rPr>
          <w:color w:val="000000" w:themeColor="text1"/>
          <w:szCs w:val="22"/>
          <w:lang w:val="en-GB" w:eastAsia="zh-CN"/>
        </w:rPr>
        <w:t>TS</w:t>
      </w:r>
      <w:bookmarkStart w:id="21" w:name="specNumber"/>
      <w:bookmarkEnd w:id="20"/>
      <w:r w:rsidRPr="00F153AB">
        <w:rPr>
          <w:color w:val="000000" w:themeColor="text1"/>
          <w:szCs w:val="22"/>
          <w:lang w:val="en-GB" w:eastAsia="zh-CN"/>
        </w:rPr>
        <w:t xml:space="preserve"> 23.</w:t>
      </w:r>
      <w:bookmarkEnd w:id="21"/>
      <w:r w:rsidRPr="00F153AB">
        <w:rPr>
          <w:color w:val="000000" w:themeColor="text1"/>
          <w:szCs w:val="22"/>
          <w:lang w:val="en-GB" w:eastAsia="zh-CN"/>
        </w:rPr>
        <w:t>369, Architecture support for Ambient power-enabled Internet of Things;</w:t>
      </w:r>
      <w:r>
        <w:rPr>
          <w:color w:val="000000" w:themeColor="text1"/>
          <w:szCs w:val="22"/>
          <w:lang w:val="en-GB" w:eastAsia="zh-CN"/>
        </w:rPr>
        <w:t xml:space="preserve"> </w:t>
      </w:r>
      <w:r w:rsidRPr="00F153AB">
        <w:rPr>
          <w:color w:val="000000" w:themeColor="text1"/>
          <w:szCs w:val="22"/>
          <w:lang w:val="en-GB" w:eastAsia="zh-CN"/>
        </w:rPr>
        <w:t>Stage 2 (Rel-19), June, 2025.</w:t>
      </w:r>
      <w:bookmarkEnd w:id="19"/>
    </w:p>
    <w:p w14:paraId="70894DDA" w14:textId="3351E7F5" w:rsidR="00F153AB" w:rsidRDefault="00F153AB" w:rsidP="00C13C41">
      <w:pPr>
        <w:widowControl w:val="0"/>
        <w:spacing w:after="120"/>
        <w:jc w:val="both"/>
        <w:rPr>
          <w:color w:val="000000" w:themeColor="text1"/>
          <w:szCs w:val="22"/>
          <w:lang w:eastAsia="zh-CN"/>
        </w:rPr>
      </w:pPr>
    </w:p>
    <w:p w14:paraId="4021B79A" w14:textId="77777777" w:rsidR="004B4527" w:rsidRDefault="004B4527" w:rsidP="004B4527">
      <w:pPr>
        <w:widowControl w:val="0"/>
        <w:spacing w:after="120"/>
        <w:jc w:val="both"/>
        <w:rPr>
          <w:color w:val="000000" w:themeColor="text1"/>
          <w:szCs w:val="22"/>
          <w:lang w:eastAsia="zh-CN"/>
        </w:rPr>
      </w:pPr>
    </w:p>
    <w:p w14:paraId="51F4AE13" w14:textId="118BC7DE" w:rsidR="004B4527" w:rsidRPr="00E17A9C" w:rsidRDefault="004B4527" w:rsidP="004B4527">
      <w:pPr>
        <w:widowControl w:val="0"/>
        <w:spacing w:after="120"/>
        <w:jc w:val="both"/>
        <w:rPr>
          <w:color w:val="000000" w:themeColor="text1"/>
          <w:szCs w:val="22"/>
          <w:lang w:eastAsia="zh-CN"/>
        </w:rPr>
      </w:pPr>
    </w:p>
    <w:sectPr w:rsidR="004B4527" w:rsidRPr="00E17A9C" w:rsidSect="005F143F">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DF1E1" w14:textId="77777777" w:rsidR="00992B12" w:rsidRDefault="00992B12">
      <w:r>
        <w:separator/>
      </w:r>
    </w:p>
  </w:endnote>
  <w:endnote w:type="continuationSeparator" w:id="0">
    <w:p w14:paraId="5B7527D2" w14:textId="77777777" w:rsidR="00992B12" w:rsidRDefault="00992B12">
      <w:r>
        <w:continuationSeparator/>
      </w:r>
    </w:p>
  </w:endnote>
  <w:endnote w:type="continuationNotice" w:id="1">
    <w:p w14:paraId="765A32EC" w14:textId="77777777" w:rsidR="00992B12" w:rsidRDefault="00992B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pitch w:val="variable"/>
    <w:sig w:usb0="0000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0ED13" w14:textId="77777777" w:rsidR="00992B12" w:rsidRDefault="00992B12">
      <w:r>
        <w:separator/>
      </w:r>
    </w:p>
  </w:footnote>
  <w:footnote w:type="continuationSeparator" w:id="0">
    <w:p w14:paraId="17757875" w14:textId="77777777" w:rsidR="00992B12" w:rsidRDefault="00992B12">
      <w:r>
        <w:continuationSeparator/>
      </w:r>
    </w:p>
  </w:footnote>
  <w:footnote w:type="continuationNotice" w:id="1">
    <w:p w14:paraId="211BDAD4" w14:textId="77777777" w:rsidR="00992B12" w:rsidRDefault="00992B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C4E4020"/>
    <w:multiLevelType w:val="hybridMultilevel"/>
    <w:tmpl w:val="11EE1FFC"/>
    <w:lvl w:ilvl="0" w:tplc="6DB07ACE">
      <w:start w:val="1"/>
      <w:numFmt w:val="decimal"/>
      <w:pStyle w:val="ListParagraph"/>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9417D78"/>
    <w:multiLevelType w:val="hybridMultilevel"/>
    <w:tmpl w:val="E55CC09E"/>
    <w:lvl w:ilvl="0" w:tplc="F48E9738">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4A92D0F"/>
    <w:multiLevelType w:val="hybridMultilevel"/>
    <w:tmpl w:val="BB2C06D8"/>
    <w:lvl w:ilvl="0" w:tplc="89E82338">
      <w:start w:val="1"/>
      <w:numFmt w:val="decimal"/>
      <w:lvlText w:val="%1."/>
      <w:lvlJc w:val="left"/>
      <w:pPr>
        <w:ind w:left="1619" w:hanging="360"/>
      </w:pPr>
      <w:rPr>
        <w:rFonts w:hint="default"/>
      </w:rPr>
    </w:lvl>
    <w:lvl w:ilvl="1" w:tplc="04090019">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7"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8" w15:restartNumberingAfterBreak="0">
    <w:nsid w:val="2F133989"/>
    <w:multiLevelType w:val="hybridMultilevel"/>
    <w:tmpl w:val="DAEAD1F2"/>
    <w:lvl w:ilvl="0" w:tplc="183AEFCA">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CB2C60"/>
    <w:multiLevelType w:val="hybridMultilevel"/>
    <w:tmpl w:val="46C6862A"/>
    <w:lvl w:ilvl="0" w:tplc="8A985056">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D52712"/>
    <w:multiLevelType w:val="multilevel"/>
    <w:tmpl w:val="26B40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562167E"/>
    <w:multiLevelType w:val="hybridMultilevel"/>
    <w:tmpl w:val="40C66776"/>
    <w:lvl w:ilvl="0" w:tplc="CB40FCF8">
      <w:start w:val="2"/>
      <w:numFmt w:val="bullet"/>
      <w:lvlText w:val="-"/>
      <w:lvlJc w:val="left"/>
      <w:pPr>
        <w:ind w:left="720" w:hanging="360"/>
      </w:pPr>
      <w:rPr>
        <w:rFonts w:ascii="Times New Roman" w:eastAsiaTheme="minorEastAsia" w:hAnsi="Times New Roman" w:cs="Times New Roman" w:hint="default"/>
      </w:rPr>
    </w:lvl>
    <w:lvl w:ilvl="1" w:tplc="A058C9E8">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C8E266F"/>
    <w:multiLevelType w:val="multilevel"/>
    <w:tmpl w:val="4C8E266F"/>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9" w15:restartNumberingAfterBreak="0">
    <w:nsid w:val="57A351CA"/>
    <w:multiLevelType w:val="multilevel"/>
    <w:tmpl w:val="02C24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8730F75"/>
    <w:multiLevelType w:val="multilevel"/>
    <w:tmpl w:val="589A7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030676C"/>
    <w:multiLevelType w:val="multilevel"/>
    <w:tmpl w:val="C0DEA0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D729A3"/>
    <w:multiLevelType w:val="hybridMultilevel"/>
    <w:tmpl w:val="13A03374"/>
    <w:lvl w:ilvl="0" w:tplc="9C421B4E">
      <w:start w:val="1"/>
      <w:numFmt w:val="decimal"/>
      <w:lvlText w:val="%1"/>
      <w:lvlJc w:val="left"/>
      <w:pPr>
        <w:ind w:left="1618"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4" w15:restartNumberingAfterBreak="0">
    <w:nsid w:val="64014251"/>
    <w:multiLevelType w:val="hybridMultilevel"/>
    <w:tmpl w:val="496C4B02"/>
    <w:lvl w:ilvl="0" w:tplc="0AF80BE6">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pStyle w:val="Sub-bulletofproposal"/>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6" w15:restartNumberingAfterBreak="0">
    <w:nsid w:val="669D513B"/>
    <w:multiLevelType w:val="multilevel"/>
    <w:tmpl w:val="F87C5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94D74BE"/>
    <w:multiLevelType w:val="hybridMultilevel"/>
    <w:tmpl w:val="78ACE654"/>
    <w:lvl w:ilvl="0" w:tplc="CB309A00">
      <w:numFmt w:val="bullet"/>
      <w:lvlText w:val="-"/>
      <w:lvlJc w:val="left"/>
      <w:pPr>
        <w:ind w:left="720" w:hanging="360"/>
      </w:pPr>
      <w:rPr>
        <w:rFonts w:ascii="Batang" w:eastAsia="Batang" w:hAnsi="Batang" w:cs="Batang"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375AD3"/>
    <w:multiLevelType w:val="hybridMultilevel"/>
    <w:tmpl w:val="F766B4BE"/>
    <w:lvl w:ilvl="0" w:tplc="24A076D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C861EF2"/>
    <w:multiLevelType w:val="hybridMultilevel"/>
    <w:tmpl w:val="BB2C06D8"/>
    <w:lvl w:ilvl="0" w:tplc="FFFFFFFF">
      <w:start w:val="1"/>
      <w:numFmt w:val="decimal"/>
      <w:lvlText w:val="%1."/>
      <w:lvlJc w:val="left"/>
      <w:pPr>
        <w:ind w:left="1619" w:hanging="360"/>
      </w:pPr>
      <w:rPr>
        <w:rFonts w:hint="default"/>
      </w:rPr>
    </w:lvl>
    <w:lvl w:ilvl="1" w:tplc="FFFFFFFF">
      <w:start w:val="1"/>
      <w:numFmt w:val="lowerLetter"/>
      <w:lvlText w:val="%2."/>
      <w:lvlJc w:val="left"/>
      <w:pPr>
        <w:ind w:left="1439" w:hanging="360"/>
      </w:pPr>
    </w:lvl>
    <w:lvl w:ilvl="2" w:tplc="FFFFFFFF" w:tentative="1">
      <w:start w:val="1"/>
      <w:numFmt w:val="lowerRoman"/>
      <w:lvlText w:val="%3."/>
      <w:lvlJc w:val="right"/>
      <w:pPr>
        <w:ind w:left="2159" w:hanging="180"/>
      </w:pPr>
    </w:lvl>
    <w:lvl w:ilvl="3" w:tplc="FFFFFFFF" w:tentative="1">
      <w:start w:val="1"/>
      <w:numFmt w:val="decimal"/>
      <w:lvlText w:val="%4."/>
      <w:lvlJc w:val="left"/>
      <w:pPr>
        <w:ind w:left="2879"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abstractNum w:abstractNumId="31"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486580461">
    <w:abstractNumId w:val="7"/>
  </w:num>
  <w:num w:numId="2" w16cid:durableId="3679160">
    <w:abstractNumId w:val="14"/>
  </w:num>
  <w:num w:numId="3" w16cid:durableId="1443570661">
    <w:abstractNumId w:val="32"/>
  </w:num>
  <w:num w:numId="4" w16cid:durableId="9051472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4570256">
    <w:abstractNumId w:val="18"/>
  </w:num>
  <w:num w:numId="6" w16cid:durableId="116993080">
    <w:abstractNumId w:val="27"/>
  </w:num>
  <w:num w:numId="7" w16cid:durableId="1998995674">
    <w:abstractNumId w:val="15"/>
  </w:num>
  <w:num w:numId="8" w16cid:durableId="677393810">
    <w:abstractNumId w:val="17"/>
  </w:num>
  <w:num w:numId="9" w16cid:durableId="1453554197">
    <w:abstractNumId w:val="31"/>
  </w:num>
  <w:num w:numId="10" w16cid:durableId="2033997149">
    <w:abstractNumId w:val="2"/>
  </w:num>
  <w:num w:numId="11" w16cid:durableId="868104463">
    <w:abstractNumId w:val="25"/>
  </w:num>
  <w:num w:numId="12" w16cid:durableId="1584290365">
    <w:abstractNumId w:val="8"/>
  </w:num>
  <w:num w:numId="13" w16cid:durableId="1216551713">
    <w:abstractNumId w:val="3"/>
  </w:num>
  <w:num w:numId="14" w16cid:durableId="1431700359">
    <w:abstractNumId w:val="29"/>
  </w:num>
  <w:num w:numId="15" w16cid:durableId="1507135759">
    <w:abstractNumId w:val="13"/>
  </w:num>
  <w:num w:numId="16" w16cid:durableId="1151478925">
    <w:abstractNumId w:val="28"/>
  </w:num>
  <w:num w:numId="17" w16cid:durableId="969555206">
    <w:abstractNumId w:val="3"/>
  </w:num>
  <w:num w:numId="18" w16cid:durableId="1706052875">
    <w:abstractNumId w:val="3"/>
  </w:num>
  <w:num w:numId="19" w16cid:durableId="70322154">
    <w:abstractNumId w:val="10"/>
  </w:num>
  <w:num w:numId="20" w16cid:durableId="113984848">
    <w:abstractNumId w:val="22"/>
  </w:num>
  <w:num w:numId="21" w16cid:durableId="1678385762">
    <w:abstractNumId w:val="3"/>
  </w:num>
  <w:num w:numId="22" w16cid:durableId="707802667">
    <w:abstractNumId w:val="9"/>
  </w:num>
  <w:num w:numId="23" w16cid:durableId="1335455057">
    <w:abstractNumId w:val="24"/>
  </w:num>
  <w:num w:numId="24" w16cid:durableId="301076859">
    <w:abstractNumId w:val="12"/>
  </w:num>
  <w:num w:numId="25" w16cid:durableId="2038314214">
    <w:abstractNumId w:val="24"/>
  </w:num>
  <w:num w:numId="26" w16cid:durableId="2117942158">
    <w:abstractNumId w:val="26"/>
  </w:num>
  <w:num w:numId="27" w16cid:durableId="778598639">
    <w:abstractNumId w:val="20"/>
  </w:num>
  <w:num w:numId="28" w16cid:durableId="1151018426">
    <w:abstractNumId w:val="19"/>
  </w:num>
  <w:num w:numId="29" w16cid:durableId="1121073653">
    <w:abstractNumId w:val="11"/>
  </w:num>
  <w:num w:numId="30" w16cid:durableId="604192893">
    <w:abstractNumId w:val="1"/>
  </w:num>
  <w:num w:numId="31" w16cid:durableId="1501391568">
    <w:abstractNumId w:val="12"/>
  </w:num>
  <w:num w:numId="32" w16cid:durableId="461505120">
    <w:abstractNumId w:val="12"/>
  </w:num>
  <w:num w:numId="33" w16cid:durableId="792598693">
    <w:abstractNumId w:val="12"/>
  </w:num>
  <w:num w:numId="34" w16cid:durableId="1765107464">
    <w:abstractNumId w:val="4"/>
  </w:num>
  <w:num w:numId="35" w16cid:durableId="1609855420">
    <w:abstractNumId w:val="6"/>
  </w:num>
  <w:num w:numId="36" w16cid:durableId="975262849">
    <w:abstractNumId w:val="30"/>
  </w:num>
  <w:num w:numId="37" w16cid:durableId="1497065755">
    <w:abstractNumId w:val="23"/>
  </w:num>
  <w:num w:numId="38" w16cid:durableId="580214776">
    <w:abstractNumId w:val="1"/>
  </w:num>
  <w:num w:numId="39" w16cid:durableId="1565795732">
    <w:abstractNumId w:val="1"/>
    <w:lvlOverride w:ilvl="0">
      <w:startOverride w:val="1"/>
    </w:lvlOverride>
  </w:num>
  <w:num w:numId="40" w16cid:durableId="1486043122">
    <w:abstractNumId w:val="1"/>
    <w:lvlOverride w:ilvl="0">
      <w:startOverride w:val="1"/>
    </w:lvlOverride>
  </w:num>
  <w:num w:numId="41" w16cid:durableId="1447773446">
    <w:abstractNumId w:val="1"/>
    <w:lvlOverride w:ilvl="0">
      <w:startOverride w:val="1"/>
    </w:lvlOverride>
  </w:num>
  <w:num w:numId="42" w16cid:durableId="864634788">
    <w:abstractNumId w:val="16"/>
  </w:num>
  <w:num w:numId="43" w16cid:durableId="2055883704">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ko-K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EC9"/>
    <w:rsid w:val="00001F46"/>
    <w:rsid w:val="00001F84"/>
    <w:rsid w:val="00001FC3"/>
    <w:rsid w:val="0000221F"/>
    <w:rsid w:val="00002375"/>
    <w:rsid w:val="00002392"/>
    <w:rsid w:val="00002459"/>
    <w:rsid w:val="000024C5"/>
    <w:rsid w:val="000026BA"/>
    <w:rsid w:val="0000271F"/>
    <w:rsid w:val="00002900"/>
    <w:rsid w:val="0000296B"/>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02"/>
    <w:rsid w:val="000052D5"/>
    <w:rsid w:val="00005327"/>
    <w:rsid w:val="0000553B"/>
    <w:rsid w:val="000056EE"/>
    <w:rsid w:val="00005B27"/>
    <w:rsid w:val="00005EC6"/>
    <w:rsid w:val="0000604D"/>
    <w:rsid w:val="0000605B"/>
    <w:rsid w:val="0000621D"/>
    <w:rsid w:val="00006780"/>
    <w:rsid w:val="00006870"/>
    <w:rsid w:val="0000691C"/>
    <w:rsid w:val="00006979"/>
    <w:rsid w:val="00006C7A"/>
    <w:rsid w:val="000070C4"/>
    <w:rsid w:val="0000728B"/>
    <w:rsid w:val="000072BD"/>
    <w:rsid w:val="00007309"/>
    <w:rsid w:val="00007435"/>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999"/>
    <w:rsid w:val="00012A11"/>
    <w:rsid w:val="00012D90"/>
    <w:rsid w:val="00013152"/>
    <w:rsid w:val="0001321B"/>
    <w:rsid w:val="000133FC"/>
    <w:rsid w:val="00013587"/>
    <w:rsid w:val="000137E6"/>
    <w:rsid w:val="000137FF"/>
    <w:rsid w:val="00013A6C"/>
    <w:rsid w:val="00013A6D"/>
    <w:rsid w:val="00013B63"/>
    <w:rsid w:val="00013C78"/>
    <w:rsid w:val="00013CB8"/>
    <w:rsid w:val="00014001"/>
    <w:rsid w:val="000140EF"/>
    <w:rsid w:val="00014150"/>
    <w:rsid w:val="000141F0"/>
    <w:rsid w:val="0001426C"/>
    <w:rsid w:val="00014527"/>
    <w:rsid w:val="000145DB"/>
    <w:rsid w:val="00014663"/>
    <w:rsid w:val="00014C26"/>
    <w:rsid w:val="00014F78"/>
    <w:rsid w:val="00014F81"/>
    <w:rsid w:val="000151FB"/>
    <w:rsid w:val="00015395"/>
    <w:rsid w:val="00015462"/>
    <w:rsid w:val="00015549"/>
    <w:rsid w:val="000156A9"/>
    <w:rsid w:val="000157C4"/>
    <w:rsid w:val="000157EA"/>
    <w:rsid w:val="0001582A"/>
    <w:rsid w:val="00015965"/>
    <w:rsid w:val="00015995"/>
    <w:rsid w:val="00015A2D"/>
    <w:rsid w:val="00015BCB"/>
    <w:rsid w:val="00015EDE"/>
    <w:rsid w:val="00015F43"/>
    <w:rsid w:val="0001628A"/>
    <w:rsid w:val="000162B2"/>
    <w:rsid w:val="0001686C"/>
    <w:rsid w:val="00016A24"/>
    <w:rsid w:val="00016BD7"/>
    <w:rsid w:val="00016D19"/>
    <w:rsid w:val="00016DCE"/>
    <w:rsid w:val="00016F3C"/>
    <w:rsid w:val="00016F62"/>
    <w:rsid w:val="00016FD1"/>
    <w:rsid w:val="00017000"/>
    <w:rsid w:val="00017171"/>
    <w:rsid w:val="0001729B"/>
    <w:rsid w:val="00017309"/>
    <w:rsid w:val="0001767C"/>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854"/>
    <w:rsid w:val="000219F2"/>
    <w:rsid w:val="00021A2F"/>
    <w:rsid w:val="00021C67"/>
    <w:rsid w:val="00021CAC"/>
    <w:rsid w:val="00021CDF"/>
    <w:rsid w:val="00021DEC"/>
    <w:rsid w:val="00021E12"/>
    <w:rsid w:val="0002204B"/>
    <w:rsid w:val="0002210E"/>
    <w:rsid w:val="000222F7"/>
    <w:rsid w:val="000226C4"/>
    <w:rsid w:val="00022749"/>
    <w:rsid w:val="000228C4"/>
    <w:rsid w:val="000229E4"/>
    <w:rsid w:val="00022DD0"/>
    <w:rsid w:val="00022F98"/>
    <w:rsid w:val="00023435"/>
    <w:rsid w:val="00023547"/>
    <w:rsid w:val="000236D2"/>
    <w:rsid w:val="00023A25"/>
    <w:rsid w:val="00023AA9"/>
    <w:rsid w:val="00023C29"/>
    <w:rsid w:val="00023CA4"/>
    <w:rsid w:val="00023CCF"/>
    <w:rsid w:val="000241B2"/>
    <w:rsid w:val="000245C8"/>
    <w:rsid w:val="00024773"/>
    <w:rsid w:val="000248D8"/>
    <w:rsid w:val="00024DAA"/>
    <w:rsid w:val="00024E37"/>
    <w:rsid w:val="00024E57"/>
    <w:rsid w:val="0002506A"/>
    <w:rsid w:val="000250E8"/>
    <w:rsid w:val="0002511C"/>
    <w:rsid w:val="00025281"/>
    <w:rsid w:val="00025312"/>
    <w:rsid w:val="00025576"/>
    <w:rsid w:val="000255A1"/>
    <w:rsid w:val="00025708"/>
    <w:rsid w:val="000257A3"/>
    <w:rsid w:val="000257C9"/>
    <w:rsid w:val="000258DD"/>
    <w:rsid w:val="0002591B"/>
    <w:rsid w:val="00025AFC"/>
    <w:rsid w:val="00025D9D"/>
    <w:rsid w:val="00025F84"/>
    <w:rsid w:val="000260B5"/>
    <w:rsid w:val="00026114"/>
    <w:rsid w:val="0002622E"/>
    <w:rsid w:val="00026235"/>
    <w:rsid w:val="000265BD"/>
    <w:rsid w:val="000266AE"/>
    <w:rsid w:val="00026717"/>
    <w:rsid w:val="00026723"/>
    <w:rsid w:val="00026905"/>
    <w:rsid w:val="00026977"/>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6C"/>
    <w:rsid w:val="00027B7E"/>
    <w:rsid w:val="00027BDB"/>
    <w:rsid w:val="00027EF6"/>
    <w:rsid w:val="00027F33"/>
    <w:rsid w:val="000300FE"/>
    <w:rsid w:val="00030198"/>
    <w:rsid w:val="000303D5"/>
    <w:rsid w:val="00030540"/>
    <w:rsid w:val="00030766"/>
    <w:rsid w:val="00030903"/>
    <w:rsid w:val="000309C0"/>
    <w:rsid w:val="00030B4E"/>
    <w:rsid w:val="00030B84"/>
    <w:rsid w:val="00030ED5"/>
    <w:rsid w:val="00030F74"/>
    <w:rsid w:val="00031242"/>
    <w:rsid w:val="0003125B"/>
    <w:rsid w:val="000318F2"/>
    <w:rsid w:val="00031ACD"/>
    <w:rsid w:val="00031E61"/>
    <w:rsid w:val="00031EDD"/>
    <w:rsid w:val="00031FF3"/>
    <w:rsid w:val="0003214E"/>
    <w:rsid w:val="00032164"/>
    <w:rsid w:val="0003216D"/>
    <w:rsid w:val="000321DC"/>
    <w:rsid w:val="00032416"/>
    <w:rsid w:val="000326CF"/>
    <w:rsid w:val="000326D3"/>
    <w:rsid w:val="000327DF"/>
    <w:rsid w:val="000329B0"/>
    <w:rsid w:val="00032A64"/>
    <w:rsid w:val="00032F9E"/>
    <w:rsid w:val="00033119"/>
    <w:rsid w:val="000331E3"/>
    <w:rsid w:val="0003320C"/>
    <w:rsid w:val="000334D2"/>
    <w:rsid w:val="00033661"/>
    <w:rsid w:val="00033834"/>
    <w:rsid w:val="00033A55"/>
    <w:rsid w:val="00033AE8"/>
    <w:rsid w:val="00033C1B"/>
    <w:rsid w:val="00033E5C"/>
    <w:rsid w:val="0003421C"/>
    <w:rsid w:val="00034416"/>
    <w:rsid w:val="00034483"/>
    <w:rsid w:val="000345FC"/>
    <w:rsid w:val="000349B7"/>
    <w:rsid w:val="00034A4D"/>
    <w:rsid w:val="00034DC2"/>
    <w:rsid w:val="00034E53"/>
    <w:rsid w:val="00034EE3"/>
    <w:rsid w:val="00034EEC"/>
    <w:rsid w:val="000350B6"/>
    <w:rsid w:val="00035111"/>
    <w:rsid w:val="000352C1"/>
    <w:rsid w:val="0003540B"/>
    <w:rsid w:val="000355A4"/>
    <w:rsid w:val="000358AE"/>
    <w:rsid w:val="00035C21"/>
    <w:rsid w:val="00035C45"/>
    <w:rsid w:val="00035CAB"/>
    <w:rsid w:val="00035CCB"/>
    <w:rsid w:val="00035D4F"/>
    <w:rsid w:val="00036015"/>
    <w:rsid w:val="0003628A"/>
    <w:rsid w:val="000363A8"/>
    <w:rsid w:val="00036416"/>
    <w:rsid w:val="00036A16"/>
    <w:rsid w:val="00036B6F"/>
    <w:rsid w:val="00036BBD"/>
    <w:rsid w:val="00036BE6"/>
    <w:rsid w:val="00036C45"/>
    <w:rsid w:val="00036CDD"/>
    <w:rsid w:val="00036D9D"/>
    <w:rsid w:val="00036E7F"/>
    <w:rsid w:val="00036FA7"/>
    <w:rsid w:val="00036FC6"/>
    <w:rsid w:val="00037118"/>
    <w:rsid w:val="000371EE"/>
    <w:rsid w:val="000377E3"/>
    <w:rsid w:val="00037910"/>
    <w:rsid w:val="00037A21"/>
    <w:rsid w:val="00037F3F"/>
    <w:rsid w:val="000401C5"/>
    <w:rsid w:val="000401FE"/>
    <w:rsid w:val="00040316"/>
    <w:rsid w:val="000404F2"/>
    <w:rsid w:val="000409EC"/>
    <w:rsid w:val="00040B0D"/>
    <w:rsid w:val="00040CE7"/>
    <w:rsid w:val="00040E32"/>
    <w:rsid w:val="00040F7A"/>
    <w:rsid w:val="000412B7"/>
    <w:rsid w:val="000412DE"/>
    <w:rsid w:val="000413B8"/>
    <w:rsid w:val="0004182E"/>
    <w:rsid w:val="000418B0"/>
    <w:rsid w:val="000418C8"/>
    <w:rsid w:val="000419C4"/>
    <w:rsid w:val="00041AA6"/>
    <w:rsid w:val="00041BBF"/>
    <w:rsid w:val="00041DF5"/>
    <w:rsid w:val="00041FF9"/>
    <w:rsid w:val="00042326"/>
    <w:rsid w:val="00042405"/>
    <w:rsid w:val="000424B5"/>
    <w:rsid w:val="00042522"/>
    <w:rsid w:val="000426B1"/>
    <w:rsid w:val="00042719"/>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0C"/>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77"/>
    <w:rsid w:val="000468E3"/>
    <w:rsid w:val="00046A7D"/>
    <w:rsid w:val="00046B84"/>
    <w:rsid w:val="00046CD6"/>
    <w:rsid w:val="00046CE4"/>
    <w:rsid w:val="00046D4A"/>
    <w:rsid w:val="00046EBE"/>
    <w:rsid w:val="00046F9A"/>
    <w:rsid w:val="0004713D"/>
    <w:rsid w:val="000472F3"/>
    <w:rsid w:val="00047511"/>
    <w:rsid w:val="0004753E"/>
    <w:rsid w:val="000475B5"/>
    <w:rsid w:val="000477BB"/>
    <w:rsid w:val="000477EC"/>
    <w:rsid w:val="00047862"/>
    <w:rsid w:val="00047A6F"/>
    <w:rsid w:val="00047A82"/>
    <w:rsid w:val="00047DE0"/>
    <w:rsid w:val="00050152"/>
    <w:rsid w:val="00050162"/>
    <w:rsid w:val="000501AD"/>
    <w:rsid w:val="0005030B"/>
    <w:rsid w:val="0005055B"/>
    <w:rsid w:val="000505E0"/>
    <w:rsid w:val="0005072E"/>
    <w:rsid w:val="0005094F"/>
    <w:rsid w:val="00050A18"/>
    <w:rsid w:val="00050C7C"/>
    <w:rsid w:val="00050FDA"/>
    <w:rsid w:val="0005100F"/>
    <w:rsid w:val="0005106E"/>
    <w:rsid w:val="0005108D"/>
    <w:rsid w:val="00051135"/>
    <w:rsid w:val="00051217"/>
    <w:rsid w:val="0005136B"/>
    <w:rsid w:val="00051586"/>
    <w:rsid w:val="00051770"/>
    <w:rsid w:val="00051ABC"/>
    <w:rsid w:val="00051AE1"/>
    <w:rsid w:val="00051C93"/>
    <w:rsid w:val="00051DE0"/>
    <w:rsid w:val="00051F55"/>
    <w:rsid w:val="0005201C"/>
    <w:rsid w:val="0005280E"/>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123"/>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675"/>
    <w:rsid w:val="00055751"/>
    <w:rsid w:val="0005585B"/>
    <w:rsid w:val="00055873"/>
    <w:rsid w:val="00055AD2"/>
    <w:rsid w:val="00055B8E"/>
    <w:rsid w:val="00055E10"/>
    <w:rsid w:val="00055FA0"/>
    <w:rsid w:val="00055FD0"/>
    <w:rsid w:val="0005602E"/>
    <w:rsid w:val="00056057"/>
    <w:rsid w:val="00056091"/>
    <w:rsid w:val="00056171"/>
    <w:rsid w:val="00056197"/>
    <w:rsid w:val="0005651C"/>
    <w:rsid w:val="0005684B"/>
    <w:rsid w:val="000569F1"/>
    <w:rsid w:val="00056EC2"/>
    <w:rsid w:val="000572A7"/>
    <w:rsid w:val="0005740F"/>
    <w:rsid w:val="00057460"/>
    <w:rsid w:val="0005746E"/>
    <w:rsid w:val="00057511"/>
    <w:rsid w:val="00057512"/>
    <w:rsid w:val="000575FB"/>
    <w:rsid w:val="00057735"/>
    <w:rsid w:val="0005781A"/>
    <w:rsid w:val="00057AD4"/>
    <w:rsid w:val="00057BE4"/>
    <w:rsid w:val="00057CF5"/>
    <w:rsid w:val="00057DF9"/>
    <w:rsid w:val="00057F2C"/>
    <w:rsid w:val="00057F68"/>
    <w:rsid w:val="00057F6C"/>
    <w:rsid w:val="00057FE7"/>
    <w:rsid w:val="0006004B"/>
    <w:rsid w:val="000602FA"/>
    <w:rsid w:val="0006036D"/>
    <w:rsid w:val="00060586"/>
    <w:rsid w:val="00060640"/>
    <w:rsid w:val="00060A88"/>
    <w:rsid w:val="00060D2C"/>
    <w:rsid w:val="00060F18"/>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7BE"/>
    <w:rsid w:val="0006480B"/>
    <w:rsid w:val="00064850"/>
    <w:rsid w:val="000648A7"/>
    <w:rsid w:val="000649E9"/>
    <w:rsid w:val="00064A2B"/>
    <w:rsid w:val="00064BD8"/>
    <w:rsid w:val="00064C77"/>
    <w:rsid w:val="00064DD8"/>
    <w:rsid w:val="00065083"/>
    <w:rsid w:val="00065100"/>
    <w:rsid w:val="0006549C"/>
    <w:rsid w:val="00065643"/>
    <w:rsid w:val="000657E8"/>
    <w:rsid w:val="000658C9"/>
    <w:rsid w:val="00065D64"/>
    <w:rsid w:val="00065F8A"/>
    <w:rsid w:val="0006618D"/>
    <w:rsid w:val="00066346"/>
    <w:rsid w:val="0006667B"/>
    <w:rsid w:val="000667D1"/>
    <w:rsid w:val="0006684F"/>
    <w:rsid w:val="0006685D"/>
    <w:rsid w:val="00066C4C"/>
    <w:rsid w:val="00066CC3"/>
    <w:rsid w:val="00066CE9"/>
    <w:rsid w:val="00066D6D"/>
    <w:rsid w:val="00066E05"/>
    <w:rsid w:val="00066FAE"/>
    <w:rsid w:val="00067087"/>
    <w:rsid w:val="0006711D"/>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C7A"/>
    <w:rsid w:val="00070FC5"/>
    <w:rsid w:val="00070FD0"/>
    <w:rsid w:val="0007118F"/>
    <w:rsid w:val="000711FB"/>
    <w:rsid w:val="00071204"/>
    <w:rsid w:val="000713C1"/>
    <w:rsid w:val="000713DE"/>
    <w:rsid w:val="00071645"/>
    <w:rsid w:val="0007167F"/>
    <w:rsid w:val="000716FB"/>
    <w:rsid w:val="000718D9"/>
    <w:rsid w:val="00071910"/>
    <w:rsid w:val="00071C3F"/>
    <w:rsid w:val="00071E9B"/>
    <w:rsid w:val="000720B8"/>
    <w:rsid w:val="00072125"/>
    <w:rsid w:val="00072519"/>
    <w:rsid w:val="00072540"/>
    <w:rsid w:val="000725AD"/>
    <w:rsid w:val="00072AB4"/>
    <w:rsid w:val="00072AE5"/>
    <w:rsid w:val="00072B16"/>
    <w:rsid w:val="00072D4E"/>
    <w:rsid w:val="00072E75"/>
    <w:rsid w:val="00072EFA"/>
    <w:rsid w:val="00073097"/>
    <w:rsid w:val="00073229"/>
    <w:rsid w:val="0007364E"/>
    <w:rsid w:val="00073785"/>
    <w:rsid w:val="00073A1F"/>
    <w:rsid w:val="00073D9C"/>
    <w:rsid w:val="000740EF"/>
    <w:rsid w:val="000742CA"/>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DBA"/>
    <w:rsid w:val="00075E9B"/>
    <w:rsid w:val="000762C3"/>
    <w:rsid w:val="00076590"/>
    <w:rsid w:val="00076903"/>
    <w:rsid w:val="0007694B"/>
    <w:rsid w:val="00076C52"/>
    <w:rsid w:val="00076EBA"/>
    <w:rsid w:val="00076FD2"/>
    <w:rsid w:val="00077579"/>
    <w:rsid w:val="000777DC"/>
    <w:rsid w:val="000778B8"/>
    <w:rsid w:val="00080000"/>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0DE"/>
    <w:rsid w:val="00082152"/>
    <w:rsid w:val="000821E7"/>
    <w:rsid w:val="0008221F"/>
    <w:rsid w:val="00082311"/>
    <w:rsid w:val="000824ED"/>
    <w:rsid w:val="00082607"/>
    <w:rsid w:val="000826FF"/>
    <w:rsid w:val="000827D8"/>
    <w:rsid w:val="00082A42"/>
    <w:rsid w:val="00082A49"/>
    <w:rsid w:val="00082AFA"/>
    <w:rsid w:val="00082E14"/>
    <w:rsid w:val="00082EF0"/>
    <w:rsid w:val="00083205"/>
    <w:rsid w:val="00083322"/>
    <w:rsid w:val="000834A4"/>
    <w:rsid w:val="00083788"/>
    <w:rsid w:val="000838C4"/>
    <w:rsid w:val="0008392D"/>
    <w:rsid w:val="00083ABF"/>
    <w:rsid w:val="00083E4B"/>
    <w:rsid w:val="000840E4"/>
    <w:rsid w:val="00084255"/>
    <w:rsid w:val="0008427D"/>
    <w:rsid w:val="000842E8"/>
    <w:rsid w:val="000844CD"/>
    <w:rsid w:val="000844E2"/>
    <w:rsid w:val="000845CA"/>
    <w:rsid w:val="00084A27"/>
    <w:rsid w:val="00084D2E"/>
    <w:rsid w:val="00085006"/>
    <w:rsid w:val="00085239"/>
    <w:rsid w:val="0008562B"/>
    <w:rsid w:val="00085860"/>
    <w:rsid w:val="00085A20"/>
    <w:rsid w:val="00085A56"/>
    <w:rsid w:val="00085C0E"/>
    <w:rsid w:val="00085E75"/>
    <w:rsid w:val="00085F1C"/>
    <w:rsid w:val="00085FFC"/>
    <w:rsid w:val="000862BA"/>
    <w:rsid w:val="000862CE"/>
    <w:rsid w:val="0008666B"/>
    <w:rsid w:val="000866C4"/>
    <w:rsid w:val="000869E6"/>
    <w:rsid w:val="00086B50"/>
    <w:rsid w:val="00086C4D"/>
    <w:rsid w:val="00086CF2"/>
    <w:rsid w:val="00086D50"/>
    <w:rsid w:val="00086E7B"/>
    <w:rsid w:val="0008731C"/>
    <w:rsid w:val="0008760B"/>
    <w:rsid w:val="00087881"/>
    <w:rsid w:val="00087BAB"/>
    <w:rsid w:val="00087BBB"/>
    <w:rsid w:val="00087CD9"/>
    <w:rsid w:val="00087CDF"/>
    <w:rsid w:val="00087D70"/>
    <w:rsid w:val="00087DBB"/>
    <w:rsid w:val="00087E29"/>
    <w:rsid w:val="00087E36"/>
    <w:rsid w:val="00087F91"/>
    <w:rsid w:val="000901A4"/>
    <w:rsid w:val="00090573"/>
    <w:rsid w:val="00090586"/>
    <w:rsid w:val="000906E3"/>
    <w:rsid w:val="0009086C"/>
    <w:rsid w:val="00090C6F"/>
    <w:rsid w:val="0009144F"/>
    <w:rsid w:val="00091606"/>
    <w:rsid w:val="00091689"/>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6AD"/>
    <w:rsid w:val="000937F2"/>
    <w:rsid w:val="000937FA"/>
    <w:rsid w:val="0009399E"/>
    <w:rsid w:val="00093BF0"/>
    <w:rsid w:val="0009437A"/>
    <w:rsid w:val="00094489"/>
    <w:rsid w:val="00094496"/>
    <w:rsid w:val="000945FC"/>
    <w:rsid w:val="000947B7"/>
    <w:rsid w:val="000949A9"/>
    <w:rsid w:val="00094AF2"/>
    <w:rsid w:val="00094F11"/>
    <w:rsid w:val="0009566D"/>
    <w:rsid w:val="00095671"/>
    <w:rsid w:val="00095892"/>
    <w:rsid w:val="00095920"/>
    <w:rsid w:val="00095930"/>
    <w:rsid w:val="00095B4A"/>
    <w:rsid w:val="00095B8E"/>
    <w:rsid w:val="00095E7B"/>
    <w:rsid w:val="00095F53"/>
    <w:rsid w:val="00095FB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462"/>
    <w:rsid w:val="000A0702"/>
    <w:rsid w:val="000A070B"/>
    <w:rsid w:val="000A08D4"/>
    <w:rsid w:val="000A0CA1"/>
    <w:rsid w:val="000A0E99"/>
    <w:rsid w:val="000A10E3"/>
    <w:rsid w:val="000A11F8"/>
    <w:rsid w:val="000A11FF"/>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012"/>
    <w:rsid w:val="000A3107"/>
    <w:rsid w:val="000A33FC"/>
    <w:rsid w:val="000A33FE"/>
    <w:rsid w:val="000A3685"/>
    <w:rsid w:val="000A36CA"/>
    <w:rsid w:val="000A3A3A"/>
    <w:rsid w:val="000A3ACB"/>
    <w:rsid w:val="000A3BE8"/>
    <w:rsid w:val="000A3F35"/>
    <w:rsid w:val="000A439E"/>
    <w:rsid w:val="000A4492"/>
    <w:rsid w:val="000A4649"/>
    <w:rsid w:val="000A4947"/>
    <w:rsid w:val="000A49DE"/>
    <w:rsid w:val="000A4B74"/>
    <w:rsid w:val="000A4D63"/>
    <w:rsid w:val="000A4E44"/>
    <w:rsid w:val="000A5186"/>
    <w:rsid w:val="000A5204"/>
    <w:rsid w:val="000A52B9"/>
    <w:rsid w:val="000A54DF"/>
    <w:rsid w:val="000A54EE"/>
    <w:rsid w:val="000A5AE2"/>
    <w:rsid w:val="000A5B69"/>
    <w:rsid w:val="000A5D29"/>
    <w:rsid w:val="000A5E18"/>
    <w:rsid w:val="000A5E3D"/>
    <w:rsid w:val="000A5ED8"/>
    <w:rsid w:val="000A5F4B"/>
    <w:rsid w:val="000A60A0"/>
    <w:rsid w:val="000A60CE"/>
    <w:rsid w:val="000A61CB"/>
    <w:rsid w:val="000A6442"/>
    <w:rsid w:val="000A64B8"/>
    <w:rsid w:val="000A6788"/>
    <w:rsid w:val="000A67DE"/>
    <w:rsid w:val="000A6AC6"/>
    <w:rsid w:val="000A6AD7"/>
    <w:rsid w:val="000A6CFE"/>
    <w:rsid w:val="000A6D27"/>
    <w:rsid w:val="000A739F"/>
    <w:rsid w:val="000A75CE"/>
    <w:rsid w:val="000A75E1"/>
    <w:rsid w:val="000A7786"/>
    <w:rsid w:val="000A7895"/>
    <w:rsid w:val="000A7C20"/>
    <w:rsid w:val="000A7C60"/>
    <w:rsid w:val="000A7C88"/>
    <w:rsid w:val="000A7E17"/>
    <w:rsid w:val="000A7EE3"/>
    <w:rsid w:val="000A7F09"/>
    <w:rsid w:val="000A7F3E"/>
    <w:rsid w:val="000B02C2"/>
    <w:rsid w:val="000B0424"/>
    <w:rsid w:val="000B058C"/>
    <w:rsid w:val="000B065E"/>
    <w:rsid w:val="000B081C"/>
    <w:rsid w:val="000B08E9"/>
    <w:rsid w:val="000B0D86"/>
    <w:rsid w:val="000B0DB5"/>
    <w:rsid w:val="000B0DCB"/>
    <w:rsid w:val="000B1061"/>
    <w:rsid w:val="000B10AB"/>
    <w:rsid w:val="000B1251"/>
    <w:rsid w:val="000B1429"/>
    <w:rsid w:val="000B1491"/>
    <w:rsid w:val="000B1498"/>
    <w:rsid w:val="000B14C3"/>
    <w:rsid w:val="000B16A2"/>
    <w:rsid w:val="000B17A1"/>
    <w:rsid w:val="000B1A5E"/>
    <w:rsid w:val="000B1AE9"/>
    <w:rsid w:val="000B1CD3"/>
    <w:rsid w:val="000B22E2"/>
    <w:rsid w:val="000B256B"/>
    <w:rsid w:val="000B2883"/>
    <w:rsid w:val="000B2B2B"/>
    <w:rsid w:val="000B2C9E"/>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AB5"/>
    <w:rsid w:val="000B6BDF"/>
    <w:rsid w:val="000B6D03"/>
    <w:rsid w:val="000B71B6"/>
    <w:rsid w:val="000B7387"/>
    <w:rsid w:val="000B769F"/>
    <w:rsid w:val="000B76BB"/>
    <w:rsid w:val="000B78AF"/>
    <w:rsid w:val="000B7C2D"/>
    <w:rsid w:val="000B7D5E"/>
    <w:rsid w:val="000C0093"/>
    <w:rsid w:val="000C0680"/>
    <w:rsid w:val="000C09A5"/>
    <w:rsid w:val="000C0D0C"/>
    <w:rsid w:val="000C0DBB"/>
    <w:rsid w:val="000C0E39"/>
    <w:rsid w:val="000C133A"/>
    <w:rsid w:val="000C134E"/>
    <w:rsid w:val="000C13C0"/>
    <w:rsid w:val="000C1527"/>
    <w:rsid w:val="000C1B80"/>
    <w:rsid w:val="000C1D63"/>
    <w:rsid w:val="000C1DBD"/>
    <w:rsid w:val="000C1F69"/>
    <w:rsid w:val="000C2483"/>
    <w:rsid w:val="000C261A"/>
    <w:rsid w:val="000C2A8D"/>
    <w:rsid w:val="000C2B07"/>
    <w:rsid w:val="000C2C53"/>
    <w:rsid w:val="000C2D31"/>
    <w:rsid w:val="000C2DE1"/>
    <w:rsid w:val="000C2E32"/>
    <w:rsid w:val="000C2E47"/>
    <w:rsid w:val="000C3026"/>
    <w:rsid w:val="000C306D"/>
    <w:rsid w:val="000C335D"/>
    <w:rsid w:val="000C33D0"/>
    <w:rsid w:val="000C33E4"/>
    <w:rsid w:val="000C34C5"/>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C"/>
    <w:rsid w:val="000C5E7D"/>
    <w:rsid w:val="000C62FE"/>
    <w:rsid w:val="000C6672"/>
    <w:rsid w:val="000C66CD"/>
    <w:rsid w:val="000C673C"/>
    <w:rsid w:val="000C6766"/>
    <w:rsid w:val="000C69B6"/>
    <w:rsid w:val="000C69F8"/>
    <w:rsid w:val="000C6B3B"/>
    <w:rsid w:val="000C70C9"/>
    <w:rsid w:val="000C70CE"/>
    <w:rsid w:val="000C71D9"/>
    <w:rsid w:val="000C73A3"/>
    <w:rsid w:val="000C750A"/>
    <w:rsid w:val="000C7654"/>
    <w:rsid w:val="000C7796"/>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D15"/>
    <w:rsid w:val="000D0F44"/>
    <w:rsid w:val="000D0F9A"/>
    <w:rsid w:val="000D117E"/>
    <w:rsid w:val="000D11D7"/>
    <w:rsid w:val="000D139B"/>
    <w:rsid w:val="000D142C"/>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48"/>
    <w:rsid w:val="000D33C4"/>
    <w:rsid w:val="000D33F3"/>
    <w:rsid w:val="000D35D4"/>
    <w:rsid w:val="000D362A"/>
    <w:rsid w:val="000D3736"/>
    <w:rsid w:val="000D37FA"/>
    <w:rsid w:val="000D3A1D"/>
    <w:rsid w:val="000D3A6C"/>
    <w:rsid w:val="000D3AB8"/>
    <w:rsid w:val="000D41CF"/>
    <w:rsid w:val="000D42E0"/>
    <w:rsid w:val="000D4324"/>
    <w:rsid w:val="000D45BC"/>
    <w:rsid w:val="000D45D4"/>
    <w:rsid w:val="000D46EE"/>
    <w:rsid w:val="000D4949"/>
    <w:rsid w:val="000D4ABD"/>
    <w:rsid w:val="000D4BB6"/>
    <w:rsid w:val="000D4D20"/>
    <w:rsid w:val="000D4DE6"/>
    <w:rsid w:val="000D4DFF"/>
    <w:rsid w:val="000D4F18"/>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5EEB"/>
    <w:rsid w:val="000D6304"/>
    <w:rsid w:val="000D6377"/>
    <w:rsid w:val="000D6434"/>
    <w:rsid w:val="000D660C"/>
    <w:rsid w:val="000D66D2"/>
    <w:rsid w:val="000D6730"/>
    <w:rsid w:val="000D697E"/>
    <w:rsid w:val="000D6B8A"/>
    <w:rsid w:val="000D6DCE"/>
    <w:rsid w:val="000D6E96"/>
    <w:rsid w:val="000D6ED5"/>
    <w:rsid w:val="000D7268"/>
    <w:rsid w:val="000D742E"/>
    <w:rsid w:val="000D75CC"/>
    <w:rsid w:val="000D7607"/>
    <w:rsid w:val="000D7631"/>
    <w:rsid w:val="000D7783"/>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C3A"/>
    <w:rsid w:val="000E1D29"/>
    <w:rsid w:val="000E1E8E"/>
    <w:rsid w:val="000E1F7E"/>
    <w:rsid w:val="000E20CF"/>
    <w:rsid w:val="000E2504"/>
    <w:rsid w:val="000E25F1"/>
    <w:rsid w:val="000E2728"/>
    <w:rsid w:val="000E279B"/>
    <w:rsid w:val="000E2913"/>
    <w:rsid w:val="000E2941"/>
    <w:rsid w:val="000E2A4C"/>
    <w:rsid w:val="000E3075"/>
    <w:rsid w:val="000E31B8"/>
    <w:rsid w:val="000E31D7"/>
    <w:rsid w:val="000E3211"/>
    <w:rsid w:val="000E3225"/>
    <w:rsid w:val="000E3358"/>
    <w:rsid w:val="000E33FC"/>
    <w:rsid w:val="000E35DD"/>
    <w:rsid w:val="000E3715"/>
    <w:rsid w:val="000E3740"/>
    <w:rsid w:val="000E38ED"/>
    <w:rsid w:val="000E39AD"/>
    <w:rsid w:val="000E39B2"/>
    <w:rsid w:val="000E39D7"/>
    <w:rsid w:val="000E3EB6"/>
    <w:rsid w:val="000E3EF0"/>
    <w:rsid w:val="000E3F84"/>
    <w:rsid w:val="000E40EA"/>
    <w:rsid w:val="000E417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858"/>
    <w:rsid w:val="000E58B5"/>
    <w:rsid w:val="000E5C36"/>
    <w:rsid w:val="000E5C4E"/>
    <w:rsid w:val="000E5CF3"/>
    <w:rsid w:val="000E5DBF"/>
    <w:rsid w:val="000E5F22"/>
    <w:rsid w:val="000E5F5D"/>
    <w:rsid w:val="000E6049"/>
    <w:rsid w:val="000E606C"/>
    <w:rsid w:val="000E65A7"/>
    <w:rsid w:val="000E6635"/>
    <w:rsid w:val="000E6ECD"/>
    <w:rsid w:val="000E6F31"/>
    <w:rsid w:val="000E6F62"/>
    <w:rsid w:val="000E6F6D"/>
    <w:rsid w:val="000E6F7E"/>
    <w:rsid w:val="000E7535"/>
    <w:rsid w:val="000E75DF"/>
    <w:rsid w:val="000E783F"/>
    <w:rsid w:val="000E793C"/>
    <w:rsid w:val="000E7D6B"/>
    <w:rsid w:val="000E7F51"/>
    <w:rsid w:val="000E7FAC"/>
    <w:rsid w:val="000E7FEE"/>
    <w:rsid w:val="000F00D8"/>
    <w:rsid w:val="000F02B4"/>
    <w:rsid w:val="000F04CE"/>
    <w:rsid w:val="000F07D0"/>
    <w:rsid w:val="000F095B"/>
    <w:rsid w:val="000F0989"/>
    <w:rsid w:val="000F0B0C"/>
    <w:rsid w:val="000F0C0E"/>
    <w:rsid w:val="000F0C87"/>
    <w:rsid w:val="000F0CCF"/>
    <w:rsid w:val="000F0CFA"/>
    <w:rsid w:val="000F0DC3"/>
    <w:rsid w:val="000F13C4"/>
    <w:rsid w:val="000F13D7"/>
    <w:rsid w:val="000F157D"/>
    <w:rsid w:val="000F1715"/>
    <w:rsid w:val="000F17E4"/>
    <w:rsid w:val="000F19E1"/>
    <w:rsid w:val="000F1B0F"/>
    <w:rsid w:val="000F1B1C"/>
    <w:rsid w:val="000F1CF3"/>
    <w:rsid w:val="000F203A"/>
    <w:rsid w:val="000F20CD"/>
    <w:rsid w:val="000F21A9"/>
    <w:rsid w:val="000F2223"/>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28E"/>
    <w:rsid w:val="000F42EA"/>
    <w:rsid w:val="000F453B"/>
    <w:rsid w:val="000F4832"/>
    <w:rsid w:val="000F4A45"/>
    <w:rsid w:val="000F4CAF"/>
    <w:rsid w:val="000F4D36"/>
    <w:rsid w:val="000F4F44"/>
    <w:rsid w:val="000F537E"/>
    <w:rsid w:val="000F53CB"/>
    <w:rsid w:val="000F57A9"/>
    <w:rsid w:val="000F594D"/>
    <w:rsid w:val="000F5A91"/>
    <w:rsid w:val="000F5C58"/>
    <w:rsid w:val="000F5D6B"/>
    <w:rsid w:val="000F5E7E"/>
    <w:rsid w:val="000F5EE4"/>
    <w:rsid w:val="000F5F49"/>
    <w:rsid w:val="000F61C4"/>
    <w:rsid w:val="000F6573"/>
    <w:rsid w:val="000F6646"/>
    <w:rsid w:val="000F6881"/>
    <w:rsid w:val="000F6A96"/>
    <w:rsid w:val="000F6AD8"/>
    <w:rsid w:val="000F6C32"/>
    <w:rsid w:val="000F6C66"/>
    <w:rsid w:val="000F6D77"/>
    <w:rsid w:val="000F7023"/>
    <w:rsid w:val="000F70C7"/>
    <w:rsid w:val="000F71A3"/>
    <w:rsid w:val="000F7315"/>
    <w:rsid w:val="000F7543"/>
    <w:rsid w:val="000F769B"/>
    <w:rsid w:val="000F7763"/>
    <w:rsid w:val="000F77C9"/>
    <w:rsid w:val="000F7C52"/>
    <w:rsid w:val="000F7D3C"/>
    <w:rsid w:val="000F7F05"/>
    <w:rsid w:val="000F7F74"/>
    <w:rsid w:val="00100074"/>
    <w:rsid w:val="00100097"/>
    <w:rsid w:val="001000DB"/>
    <w:rsid w:val="001000E9"/>
    <w:rsid w:val="00100148"/>
    <w:rsid w:val="00100169"/>
    <w:rsid w:val="00100186"/>
    <w:rsid w:val="0010020C"/>
    <w:rsid w:val="00100343"/>
    <w:rsid w:val="001005AA"/>
    <w:rsid w:val="0010067A"/>
    <w:rsid w:val="00100726"/>
    <w:rsid w:val="0010078D"/>
    <w:rsid w:val="00100842"/>
    <w:rsid w:val="0010085F"/>
    <w:rsid w:val="001008FF"/>
    <w:rsid w:val="00100B91"/>
    <w:rsid w:val="00100BA8"/>
    <w:rsid w:val="00100D2A"/>
    <w:rsid w:val="001012E2"/>
    <w:rsid w:val="00101489"/>
    <w:rsid w:val="00101513"/>
    <w:rsid w:val="001015BB"/>
    <w:rsid w:val="00101A0E"/>
    <w:rsid w:val="00101ACE"/>
    <w:rsid w:val="00101BF7"/>
    <w:rsid w:val="00102147"/>
    <w:rsid w:val="001022C5"/>
    <w:rsid w:val="0010236A"/>
    <w:rsid w:val="00102412"/>
    <w:rsid w:val="00102557"/>
    <w:rsid w:val="00102AA3"/>
    <w:rsid w:val="00102C68"/>
    <w:rsid w:val="00102D2E"/>
    <w:rsid w:val="00103158"/>
    <w:rsid w:val="00103331"/>
    <w:rsid w:val="001033FD"/>
    <w:rsid w:val="00103658"/>
    <w:rsid w:val="0010366C"/>
    <w:rsid w:val="0010387B"/>
    <w:rsid w:val="00103A99"/>
    <w:rsid w:val="00103D03"/>
    <w:rsid w:val="00104058"/>
    <w:rsid w:val="0010405D"/>
    <w:rsid w:val="00104228"/>
    <w:rsid w:val="001044DE"/>
    <w:rsid w:val="001044E1"/>
    <w:rsid w:val="001045BD"/>
    <w:rsid w:val="00104994"/>
    <w:rsid w:val="00104A80"/>
    <w:rsid w:val="00104CA7"/>
    <w:rsid w:val="001050B7"/>
    <w:rsid w:val="0010521E"/>
    <w:rsid w:val="001052CF"/>
    <w:rsid w:val="0010538A"/>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87F"/>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F68"/>
    <w:rsid w:val="00110FD8"/>
    <w:rsid w:val="0011138A"/>
    <w:rsid w:val="0011146A"/>
    <w:rsid w:val="001115C0"/>
    <w:rsid w:val="001115F4"/>
    <w:rsid w:val="001118AA"/>
    <w:rsid w:val="00111AD9"/>
    <w:rsid w:val="00111B1B"/>
    <w:rsid w:val="00111B76"/>
    <w:rsid w:val="00111CAB"/>
    <w:rsid w:val="00111D5C"/>
    <w:rsid w:val="00111DC7"/>
    <w:rsid w:val="00111F1A"/>
    <w:rsid w:val="00111F60"/>
    <w:rsid w:val="001121AD"/>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72B"/>
    <w:rsid w:val="00113D8F"/>
    <w:rsid w:val="001140FA"/>
    <w:rsid w:val="001141CF"/>
    <w:rsid w:val="00114379"/>
    <w:rsid w:val="0011439C"/>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AA9"/>
    <w:rsid w:val="00115D19"/>
    <w:rsid w:val="00115D1F"/>
    <w:rsid w:val="00115EE9"/>
    <w:rsid w:val="0011609A"/>
    <w:rsid w:val="001162D3"/>
    <w:rsid w:val="00116676"/>
    <w:rsid w:val="0011684B"/>
    <w:rsid w:val="001168B3"/>
    <w:rsid w:val="00116A5C"/>
    <w:rsid w:val="00116A8C"/>
    <w:rsid w:val="00116B79"/>
    <w:rsid w:val="00116C96"/>
    <w:rsid w:val="00116CA6"/>
    <w:rsid w:val="00116D60"/>
    <w:rsid w:val="00116DE7"/>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6DC"/>
    <w:rsid w:val="00121726"/>
    <w:rsid w:val="00121746"/>
    <w:rsid w:val="0012179E"/>
    <w:rsid w:val="00121897"/>
    <w:rsid w:val="001218B9"/>
    <w:rsid w:val="00121E4C"/>
    <w:rsid w:val="00121F5D"/>
    <w:rsid w:val="00122015"/>
    <w:rsid w:val="0012209E"/>
    <w:rsid w:val="001220AB"/>
    <w:rsid w:val="00122215"/>
    <w:rsid w:val="00122315"/>
    <w:rsid w:val="001223B5"/>
    <w:rsid w:val="00122409"/>
    <w:rsid w:val="00122581"/>
    <w:rsid w:val="0012277C"/>
    <w:rsid w:val="00122842"/>
    <w:rsid w:val="00122865"/>
    <w:rsid w:val="00122CD1"/>
    <w:rsid w:val="00122EB3"/>
    <w:rsid w:val="00122EEC"/>
    <w:rsid w:val="00122F89"/>
    <w:rsid w:val="001230E7"/>
    <w:rsid w:val="00123132"/>
    <w:rsid w:val="0012328F"/>
    <w:rsid w:val="001232C9"/>
    <w:rsid w:val="00123355"/>
    <w:rsid w:val="00123362"/>
    <w:rsid w:val="0012345C"/>
    <w:rsid w:val="001235B2"/>
    <w:rsid w:val="001235C4"/>
    <w:rsid w:val="00123827"/>
    <w:rsid w:val="0012383B"/>
    <w:rsid w:val="001238D0"/>
    <w:rsid w:val="0012392A"/>
    <w:rsid w:val="00123975"/>
    <w:rsid w:val="00123A67"/>
    <w:rsid w:val="00123C3C"/>
    <w:rsid w:val="00123C45"/>
    <w:rsid w:val="00123DED"/>
    <w:rsid w:val="00123EDD"/>
    <w:rsid w:val="00124262"/>
    <w:rsid w:val="0012461F"/>
    <w:rsid w:val="0012467D"/>
    <w:rsid w:val="001246EC"/>
    <w:rsid w:val="001247E4"/>
    <w:rsid w:val="001249D7"/>
    <w:rsid w:val="00124D5B"/>
    <w:rsid w:val="00124E10"/>
    <w:rsid w:val="00124EAE"/>
    <w:rsid w:val="00125027"/>
    <w:rsid w:val="00125078"/>
    <w:rsid w:val="00125292"/>
    <w:rsid w:val="001252AC"/>
    <w:rsid w:val="001252FE"/>
    <w:rsid w:val="001255FD"/>
    <w:rsid w:val="00125644"/>
    <w:rsid w:val="001257E6"/>
    <w:rsid w:val="00125980"/>
    <w:rsid w:val="00125DAC"/>
    <w:rsid w:val="00125E15"/>
    <w:rsid w:val="0012609C"/>
    <w:rsid w:val="001262D8"/>
    <w:rsid w:val="0012688D"/>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608"/>
    <w:rsid w:val="00130714"/>
    <w:rsid w:val="00130953"/>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13"/>
    <w:rsid w:val="00132E7E"/>
    <w:rsid w:val="00132FF8"/>
    <w:rsid w:val="001330B3"/>
    <w:rsid w:val="00133101"/>
    <w:rsid w:val="001332F6"/>
    <w:rsid w:val="0013334C"/>
    <w:rsid w:val="0013344F"/>
    <w:rsid w:val="0013359C"/>
    <w:rsid w:val="001335F7"/>
    <w:rsid w:val="00133934"/>
    <w:rsid w:val="00133E7A"/>
    <w:rsid w:val="00133EBD"/>
    <w:rsid w:val="00134012"/>
    <w:rsid w:val="001342E4"/>
    <w:rsid w:val="001342E7"/>
    <w:rsid w:val="00134345"/>
    <w:rsid w:val="00134595"/>
    <w:rsid w:val="001345D5"/>
    <w:rsid w:val="00134686"/>
    <w:rsid w:val="001347B7"/>
    <w:rsid w:val="001347BF"/>
    <w:rsid w:val="00134E73"/>
    <w:rsid w:val="00135015"/>
    <w:rsid w:val="00135095"/>
    <w:rsid w:val="001352A6"/>
    <w:rsid w:val="001352C5"/>
    <w:rsid w:val="001356A3"/>
    <w:rsid w:val="0013581C"/>
    <w:rsid w:val="00135829"/>
    <w:rsid w:val="001358A7"/>
    <w:rsid w:val="001358F4"/>
    <w:rsid w:val="00135AFE"/>
    <w:rsid w:val="00135B91"/>
    <w:rsid w:val="00135DD7"/>
    <w:rsid w:val="00136110"/>
    <w:rsid w:val="0013612A"/>
    <w:rsid w:val="00136177"/>
    <w:rsid w:val="0013639B"/>
    <w:rsid w:val="00136555"/>
    <w:rsid w:val="00136855"/>
    <w:rsid w:val="00136912"/>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995"/>
    <w:rsid w:val="00137A97"/>
    <w:rsid w:val="00137B8E"/>
    <w:rsid w:val="00137BE2"/>
    <w:rsid w:val="00137C8A"/>
    <w:rsid w:val="00137F0D"/>
    <w:rsid w:val="00140118"/>
    <w:rsid w:val="001402CA"/>
    <w:rsid w:val="00140583"/>
    <w:rsid w:val="00140608"/>
    <w:rsid w:val="00140728"/>
    <w:rsid w:val="0014073C"/>
    <w:rsid w:val="00140762"/>
    <w:rsid w:val="00140782"/>
    <w:rsid w:val="00140C78"/>
    <w:rsid w:val="00140E5E"/>
    <w:rsid w:val="00140F8A"/>
    <w:rsid w:val="001410F1"/>
    <w:rsid w:val="00141164"/>
    <w:rsid w:val="001411F6"/>
    <w:rsid w:val="001412EB"/>
    <w:rsid w:val="001418FE"/>
    <w:rsid w:val="00141BB7"/>
    <w:rsid w:val="00141E2B"/>
    <w:rsid w:val="00141E46"/>
    <w:rsid w:val="0014201F"/>
    <w:rsid w:val="0014206B"/>
    <w:rsid w:val="00142093"/>
    <w:rsid w:val="001421FB"/>
    <w:rsid w:val="00142752"/>
    <w:rsid w:val="00142827"/>
    <w:rsid w:val="00142E42"/>
    <w:rsid w:val="00142E95"/>
    <w:rsid w:val="00142F40"/>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4F71"/>
    <w:rsid w:val="00144F7D"/>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96"/>
    <w:rsid w:val="001479AB"/>
    <w:rsid w:val="00147D44"/>
    <w:rsid w:val="00147D65"/>
    <w:rsid w:val="00147D91"/>
    <w:rsid w:val="00147E23"/>
    <w:rsid w:val="00150135"/>
    <w:rsid w:val="00150261"/>
    <w:rsid w:val="001503DF"/>
    <w:rsid w:val="0015041E"/>
    <w:rsid w:val="0015043C"/>
    <w:rsid w:val="00150691"/>
    <w:rsid w:val="001507F7"/>
    <w:rsid w:val="001508E1"/>
    <w:rsid w:val="001508E8"/>
    <w:rsid w:val="00150A3A"/>
    <w:rsid w:val="00150A97"/>
    <w:rsid w:val="00150BAF"/>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90"/>
    <w:rsid w:val="00152360"/>
    <w:rsid w:val="00152446"/>
    <w:rsid w:val="0015255A"/>
    <w:rsid w:val="00152761"/>
    <w:rsid w:val="0015289B"/>
    <w:rsid w:val="001528A9"/>
    <w:rsid w:val="00152A3B"/>
    <w:rsid w:val="00152BBA"/>
    <w:rsid w:val="00152C17"/>
    <w:rsid w:val="00152D62"/>
    <w:rsid w:val="00153021"/>
    <w:rsid w:val="001531FD"/>
    <w:rsid w:val="0015347E"/>
    <w:rsid w:val="00153843"/>
    <w:rsid w:val="00153A48"/>
    <w:rsid w:val="00153A6B"/>
    <w:rsid w:val="00153BA9"/>
    <w:rsid w:val="00153EEF"/>
    <w:rsid w:val="00153F29"/>
    <w:rsid w:val="00153FC3"/>
    <w:rsid w:val="001542EF"/>
    <w:rsid w:val="0015438D"/>
    <w:rsid w:val="00154464"/>
    <w:rsid w:val="00154492"/>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260"/>
    <w:rsid w:val="001564BF"/>
    <w:rsid w:val="0015650F"/>
    <w:rsid w:val="001565E1"/>
    <w:rsid w:val="001566CB"/>
    <w:rsid w:val="0015674F"/>
    <w:rsid w:val="0015697F"/>
    <w:rsid w:val="00156B74"/>
    <w:rsid w:val="00156C11"/>
    <w:rsid w:val="0015725F"/>
    <w:rsid w:val="00157315"/>
    <w:rsid w:val="0015761C"/>
    <w:rsid w:val="0015792C"/>
    <w:rsid w:val="001579CD"/>
    <w:rsid w:val="00157D69"/>
    <w:rsid w:val="0016019C"/>
    <w:rsid w:val="001604D3"/>
    <w:rsid w:val="00160674"/>
    <w:rsid w:val="00160710"/>
    <w:rsid w:val="00160786"/>
    <w:rsid w:val="00160813"/>
    <w:rsid w:val="0016087F"/>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D2"/>
    <w:rsid w:val="00163345"/>
    <w:rsid w:val="001634F7"/>
    <w:rsid w:val="00163542"/>
    <w:rsid w:val="00163587"/>
    <w:rsid w:val="00163770"/>
    <w:rsid w:val="001637D5"/>
    <w:rsid w:val="001639BC"/>
    <w:rsid w:val="00163AFC"/>
    <w:rsid w:val="00163C1C"/>
    <w:rsid w:val="00163D81"/>
    <w:rsid w:val="00163F71"/>
    <w:rsid w:val="0016424B"/>
    <w:rsid w:val="00164515"/>
    <w:rsid w:val="00164622"/>
    <w:rsid w:val="00164646"/>
    <w:rsid w:val="001647FA"/>
    <w:rsid w:val="001649D4"/>
    <w:rsid w:val="00164B03"/>
    <w:rsid w:val="00164BC8"/>
    <w:rsid w:val="00164BD0"/>
    <w:rsid w:val="00164E14"/>
    <w:rsid w:val="00164E73"/>
    <w:rsid w:val="00165001"/>
    <w:rsid w:val="00165137"/>
    <w:rsid w:val="0016513E"/>
    <w:rsid w:val="00165637"/>
    <w:rsid w:val="00165663"/>
    <w:rsid w:val="00165668"/>
    <w:rsid w:val="00165B19"/>
    <w:rsid w:val="00165C5C"/>
    <w:rsid w:val="00165E18"/>
    <w:rsid w:val="0016634F"/>
    <w:rsid w:val="00166377"/>
    <w:rsid w:val="001663EE"/>
    <w:rsid w:val="00166463"/>
    <w:rsid w:val="0016683F"/>
    <w:rsid w:val="001669F9"/>
    <w:rsid w:val="00166ABA"/>
    <w:rsid w:val="00166B5C"/>
    <w:rsid w:val="00166C2A"/>
    <w:rsid w:val="0016700E"/>
    <w:rsid w:val="0016711A"/>
    <w:rsid w:val="00167194"/>
    <w:rsid w:val="0016764C"/>
    <w:rsid w:val="00167709"/>
    <w:rsid w:val="00167BD9"/>
    <w:rsid w:val="00167D0D"/>
    <w:rsid w:val="00167E34"/>
    <w:rsid w:val="00170035"/>
    <w:rsid w:val="00170397"/>
    <w:rsid w:val="001706E4"/>
    <w:rsid w:val="001708D0"/>
    <w:rsid w:val="0017093A"/>
    <w:rsid w:val="00170F35"/>
    <w:rsid w:val="001716A7"/>
    <w:rsid w:val="0017174F"/>
    <w:rsid w:val="00171944"/>
    <w:rsid w:val="00171AE5"/>
    <w:rsid w:val="00171C11"/>
    <w:rsid w:val="00171D46"/>
    <w:rsid w:val="00171D7E"/>
    <w:rsid w:val="00171DE6"/>
    <w:rsid w:val="00171F14"/>
    <w:rsid w:val="00171FEA"/>
    <w:rsid w:val="0017226B"/>
    <w:rsid w:val="001722FC"/>
    <w:rsid w:val="0017231D"/>
    <w:rsid w:val="00172541"/>
    <w:rsid w:val="001725C2"/>
    <w:rsid w:val="00172605"/>
    <w:rsid w:val="0017262B"/>
    <w:rsid w:val="00172818"/>
    <w:rsid w:val="00172903"/>
    <w:rsid w:val="001729E1"/>
    <w:rsid w:val="00172B61"/>
    <w:rsid w:val="00172C20"/>
    <w:rsid w:val="00172CCD"/>
    <w:rsid w:val="00172DA1"/>
    <w:rsid w:val="00172E20"/>
    <w:rsid w:val="00172F75"/>
    <w:rsid w:val="00172FA0"/>
    <w:rsid w:val="0017305E"/>
    <w:rsid w:val="0017314C"/>
    <w:rsid w:val="00173192"/>
    <w:rsid w:val="001734D8"/>
    <w:rsid w:val="001737BF"/>
    <w:rsid w:val="00173869"/>
    <w:rsid w:val="001738A5"/>
    <w:rsid w:val="00173955"/>
    <w:rsid w:val="00173A00"/>
    <w:rsid w:val="00173DC6"/>
    <w:rsid w:val="00173F09"/>
    <w:rsid w:val="001740D3"/>
    <w:rsid w:val="001741DE"/>
    <w:rsid w:val="00174344"/>
    <w:rsid w:val="0017443E"/>
    <w:rsid w:val="00174456"/>
    <w:rsid w:val="0017474E"/>
    <w:rsid w:val="00174794"/>
    <w:rsid w:val="001749D0"/>
    <w:rsid w:val="001749F7"/>
    <w:rsid w:val="00174B06"/>
    <w:rsid w:val="00174B78"/>
    <w:rsid w:val="00174CA7"/>
    <w:rsid w:val="00174DDB"/>
    <w:rsid w:val="00174ECB"/>
    <w:rsid w:val="00174F2F"/>
    <w:rsid w:val="0017507C"/>
    <w:rsid w:val="001750D1"/>
    <w:rsid w:val="0017523F"/>
    <w:rsid w:val="001752EC"/>
    <w:rsid w:val="0017568A"/>
    <w:rsid w:val="001756C1"/>
    <w:rsid w:val="00175733"/>
    <w:rsid w:val="001757EC"/>
    <w:rsid w:val="00175866"/>
    <w:rsid w:val="00175A68"/>
    <w:rsid w:val="00175A9C"/>
    <w:rsid w:val="00175ADB"/>
    <w:rsid w:val="00175B5A"/>
    <w:rsid w:val="00175B66"/>
    <w:rsid w:val="00175CC5"/>
    <w:rsid w:val="00175FCB"/>
    <w:rsid w:val="0017603B"/>
    <w:rsid w:val="0017629E"/>
    <w:rsid w:val="001762AA"/>
    <w:rsid w:val="00176414"/>
    <w:rsid w:val="00176491"/>
    <w:rsid w:val="001767D7"/>
    <w:rsid w:val="00176BC7"/>
    <w:rsid w:val="00176F4C"/>
    <w:rsid w:val="00176FEC"/>
    <w:rsid w:val="00177036"/>
    <w:rsid w:val="0017708E"/>
    <w:rsid w:val="0017714C"/>
    <w:rsid w:val="0017722E"/>
    <w:rsid w:val="00177583"/>
    <w:rsid w:val="00177711"/>
    <w:rsid w:val="00177A0D"/>
    <w:rsid w:val="00177B28"/>
    <w:rsid w:val="00177B3D"/>
    <w:rsid w:val="00177B6A"/>
    <w:rsid w:val="00177DFF"/>
    <w:rsid w:val="00177EBD"/>
    <w:rsid w:val="0018005A"/>
    <w:rsid w:val="00180093"/>
    <w:rsid w:val="001800DB"/>
    <w:rsid w:val="00180149"/>
    <w:rsid w:val="0018016C"/>
    <w:rsid w:val="00180460"/>
    <w:rsid w:val="001804E0"/>
    <w:rsid w:val="001807FE"/>
    <w:rsid w:val="00180E37"/>
    <w:rsid w:val="00180E58"/>
    <w:rsid w:val="00180E60"/>
    <w:rsid w:val="00181104"/>
    <w:rsid w:val="001817BA"/>
    <w:rsid w:val="00181830"/>
    <w:rsid w:val="00181951"/>
    <w:rsid w:val="00181AF0"/>
    <w:rsid w:val="00181B3A"/>
    <w:rsid w:val="00181C85"/>
    <w:rsid w:val="00181E50"/>
    <w:rsid w:val="00181EC0"/>
    <w:rsid w:val="001820B2"/>
    <w:rsid w:val="001821E9"/>
    <w:rsid w:val="00182231"/>
    <w:rsid w:val="00182334"/>
    <w:rsid w:val="001823FC"/>
    <w:rsid w:val="001824B9"/>
    <w:rsid w:val="00182608"/>
    <w:rsid w:val="00182A77"/>
    <w:rsid w:val="00182B22"/>
    <w:rsid w:val="00182B5E"/>
    <w:rsid w:val="00182C9D"/>
    <w:rsid w:val="00182E75"/>
    <w:rsid w:val="001832D2"/>
    <w:rsid w:val="0018334D"/>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B57"/>
    <w:rsid w:val="00184DAB"/>
    <w:rsid w:val="00184EFB"/>
    <w:rsid w:val="00184F51"/>
    <w:rsid w:val="00184FB8"/>
    <w:rsid w:val="00185068"/>
    <w:rsid w:val="00185257"/>
    <w:rsid w:val="0018574B"/>
    <w:rsid w:val="00185898"/>
    <w:rsid w:val="00185A0F"/>
    <w:rsid w:val="00185AAB"/>
    <w:rsid w:val="00185C29"/>
    <w:rsid w:val="00185CED"/>
    <w:rsid w:val="00185E59"/>
    <w:rsid w:val="00185F10"/>
    <w:rsid w:val="001862CA"/>
    <w:rsid w:val="0018633D"/>
    <w:rsid w:val="00186395"/>
    <w:rsid w:val="001864C2"/>
    <w:rsid w:val="001864C8"/>
    <w:rsid w:val="00186864"/>
    <w:rsid w:val="00186913"/>
    <w:rsid w:val="00186AAC"/>
    <w:rsid w:val="00186B4D"/>
    <w:rsid w:val="00186FD6"/>
    <w:rsid w:val="00187290"/>
    <w:rsid w:val="001872A2"/>
    <w:rsid w:val="0018746A"/>
    <w:rsid w:val="0018748A"/>
    <w:rsid w:val="0018767B"/>
    <w:rsid w:val="00187D3B"/>
    <w:rsid w:val="00190205"/>
    <w:rsid w:val="00190307"/>
    <w:rsid w:val="00190337"/>
    <w:rsid w:val="001903C4"/>
    <w:rsid w:val="00190705"/>
    <w:rsid w:val="00190927"/>
    <w:rsid w:val="00190A19"/>
    <w:rsid w:val="00190AB2"/>
    <w:rsid w:val="00190B3E"/>
    <w:rsid w:val="00190BD5"/>
    <w:rsid w:val="00190BE0"/>
    <w:rsid w:val="00190EC7"/>
    <w:rsid w:val="00190FB0"/>
    <w:rsid w:val="0019137D"/>
    <w:rsid w:val="00191727"/>
    <w:rsid w:val="0019189A"/>
    <w:rsid w:val="0019197F"/>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582"/>
    <w:rsid w:val="00194625"/>
    <w:rsid w:val="001946CE"/>
    <w:rsid w:val="001947E7"/>
    <w:rsid w:val="00194DF3"/>
    <w:rsid w:val="00194EFE"/>
    <w:rsid w:val="00194F6C"/>
    <w:rsid w:val="00195272"/>
    <w:rsid w:val="00195416"/>
    <w:rsid w:val="00195483"/>
    <w:rsid w:val="0019573B"/>
    <w:rsid w:val="00195903"/>
    <w:rsid w:val="0019592C"/>
    <w:rsid w:val="00195C3A"/>
    <w:rsid w:val="00195D2D"/>
    <w:rsid w:val="00195D2F"/>
    <w:rsid w:val="00195E4A"/>
    <w:rsid w:val="00195EF4"/>
    <w:rsid w:val="00195F3B"/>
    <w:rsid w:val="0019603E"/>
    <w:rsid w:val="00196085"/>
    <w:rsid w:val="001966C0"/>
    <w:rsid w:val="00196825"/>
    <w:rsid w:val="00196980"/>
    <w:rsid w:val="00196A48"/>
    <w:rsid w:val="00196AB3"/>
    <w:rsid w:val="00196B90"/>
    <w:rsid w:val="00196C36"/>
    <w:rsid w:val="00196DC7"/>
    <w:rsid w:val="00196E20"/>
    <w:rsid w:val="00196E75"/>
    <w:rsid w:val="00196FED"/>
    <w:rsid w:val="00196FF4"/>
    <w:rsid w:val="001972E4"/>
    <w:rsid w:val="0019734F"/>
    <w:rsid w:val="001974E5"/>
    <w:rsid w:val="00197806"/>
    <w:rsid w:val="00197A0B"/>
    <w:rsid w:val="00197BCD"/>
    <w:rsid w:val="001A02CA"/>
    <w:rsid w:val="001A0301"/>
    <w:rsid w:val="001A0303"/>
    <w:rsid w:val="001A032E"/>
    <w:rsid w:val="001A03EC"/>
    <w:rsid w:val="001A0421"/>
    <w:rsid w:val="001A04C0"/>
    <w:rsid w:val="001A067A"/>
    <w:rsid w:val="001A0B3C"/>
    <w:rsid w:val="001A0C3F"/>
    <w:rsid w:val="001A0C47"/>
    <w:rsid w:val="001A0EFE"/>
    <w:rsid w:val="001A1323"/>
    <w:rsid w:val="001A145C"/>
    <w:rsid w:val="001A1A65"/>
    <w:rsid w:val="001A1D52"/>
    <w:rsid w:val="001A1E18"/>
    <w:rsid w:val="001A1EDB"/>
    <w:rsid w:val="001A1EEA"/>
    <w:rsid w:val="001A232D"/>
    <w:rsid w:val="001A258A"/>
    <w:rsid w:val="001A263A"/>
    <w:rsid w:val="001A2769"/>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6D1"/>
    <w:rsid w:val="001A4EDF"/>
    <w:rsid w:val="001A4FBA"/>
    <w:rsid w:val="001A5070"/>
    <w:rsid w:val="001A50FB"/>
    <w:rsid w:val="001A5174"/>
    <w:rsid w:val="001A52E5"/>
    <w:rsid w:val="001A548B"/>
    <w:rsid w:val="001A54DF"/>
    <w:rsid w:val="001A5714"/>
    <w:rsid w:val="001A5898"/>
    <w:rsid w:val="001A5B32"/>
    <w:rsid w:val="001A5C82"/>
    <w:rsid w:val="001A5EE5"/>
    <w:rsid w:val="001A60FC"/>
    <w:rsid w:val="001A61A0"/>
    <w:rsid w:val="001A61F1"/>
    <w:rsid w:val="001A628F"/>
    <w:rsid w:val="001A639C"/>
    <w:rsid w:val="001A6575"/>
    <w:rsid w:val="001A65B2"/>
    <w:rsid w:val="001A66F6"/>
    <w:rsid w:val="001A6728"/>
    <w:rsid w:val="001A6756"/>
    <w:rsid w:val="001A6856"/>
    <w:rsid w:val="001A68F1"/>
    <w:rsid w:val="001A6AFE"/>
    <w:rsid w:val="001A6B2D"/>
    <w:rsid w:val="001A6BBA"/>
    <w:rsid w:val="001A6C7E"/>
    <w:rsid w:val="001A6C9F"/>
    <w:rsid w:val="001A6DAA"/>
    <w:rsid w:val="001A6F38"/>
    <w:rsid w:val="001A706D"/>
    <w:rsid w:val="001A71EB"/>
    <w:rsid w:val="001A72EE"/>
    <w:rsid w:val="001A73C8"/>
    <w:rsid w:val="001A75B3"/>
    <w:rsid w:val="001A7601"/>
    <w:rsid w:val="001A77EE"/>
    <w:rsid w:val="001A7912"/>
    <w:rsid w:val="001A7924"/>
    <w:rsid w:val="001A7A55"/>
    <w:rsid w:val="001A7BF4"/>
    <w:rsid w:val="001A7BF9"/>
    <w:rsid w:val="001A7C23"/>
    <w:rsid w:val="001A7CBD"/>
    <w:rsid w:val="001A7D1F"/>
    <w:rsid w:val="001A7E7D"/>
    <w:rsid w:val="001A7F9D"/>
    <w:rsid w:val="001B00A2"/>
    <w:rsid w:val="001B00B2"/>
    <w:rsid w:val="001B0149"/>
    <w:rsid w:val="001B0163"/>
    <w:rsid w:val="001B0251"/>
    <w:rsid w:val="001B02F7"/>
    <w:rsid w:val="001B030E"/>
    <w:rsid w:val="001B0711"/>
    <w:rsid w:val="001B071D"/>
    <w:rsid w:val="001B08D8"/>
    <w:rsid w:val="001B0A66"/>
    <w:rsid w:val="001B0C9E"/>
    <w:rsid w:val="001B0ED7"/>
    <w:rsid w:val="001B0F1F"/>
    <w:rsid w:val="001B13BD"/>
    <w:rsid w:val="001B14C9"/>
    <w:rsid w:val="001B1512"/>
    <w:rsid w:val="001B1565"/>
    <w:rsid w:val="001B17D9"/>
    <w:rsid w:val="001B18AA"/>
    <w:rsid w:val="001B18DE"/>
    <w:rsid w:val="001B199F"/>
    <w:rsid w:val="001B1ADA"/>
    <w:rsid w:val="001B1B7D"/>
    <w:rsid w:val="001B1C96"/>
    <w:rsid w:val="001B1F17"/>
    <w:rsid w:val="001B1F29"/>
    <w:rsid w:val="001B2085"/>
    <w:rsid w:val="001B21C6"/>
    <w:rsid w:val="001B2227"/>
    <w:rsid w:val="001B24C2"/>
    <w:rsid w:val="001B24C7"/>
    <w:rsid w:val="001B26EE"/>
    <w:rsid w:val="001B271A"/>
    <w:rsid w:val="001B27F5"/>
    <w:rsid w:val="001B2993"/>
    <w:rsid w:val="001B2A7E"/>
    <w:rsid w:val="001B2CF4"/>
    <w:rsid w:val="001B2F10"/>
    <w:rsid w:val="001B2FFF"/>
    <w:rsid w:val="001B3134"/>
    <w:rsid w:val="001B319F"/>
    <w:rsid w:val="001B3754"/>
    <w:rsid w:val="001B3771"/>
    <w:rsid w:val="001B39F6"/>
    <w:rsid w:val="001B3E2F"/>
    <w:rsid w:val="001B3EA6"/>
    <w:rsid w:val="001B4100"/>
    <w:rsid w:val="001B42D6"/>
    <w:rsid w:val="001B43BF"/>
    <w:rsid w:val="001B4974"/>
    <w:rsid w:val="001B4A2D"/>
    <w:rsid w:val="001B4B95"/>
    <w:rsid w:val="001B4BAB"/>
    <w:rsid w:val="001B4E1B"/>
    <w:rsid w:val="001B4E81"/>
    <w:rsid w:val="001B4F56"/>
    <w:rsid w:val="001B5190"/>
    <w:rsid w:val="001B5332"/>
    <w:rsid w:val="001B5334"/>
    <w:rsid w:val="001B533E"/>
    <w:rsid w:val="001B53B3"/>
    <w:rsid w:val="001B54E9"/>
    <w:rsid w:val="001B5A58"/>
    <w:rsid w:val="001B5B66"/>
    <w:rsid w:val="001B5EA5"/>
    <w:rsid w:val="001B5F67"/>
    <w:rsid w:val="001B6080"/>
    <w:rsid w:val="001B60D5"/>
    <w:rsid w:val="001B6369"/>
    <w:rsid w:val="001B6488"/>
    <w:rsid w:val="001B6513"/>
    <w:rsid w:val="001B680E"/>
    <w:rsid w:val="001B6ACB"/>
    <w:rsid w:val="001B6AF3"/>
    <w:rsid w:val="001B6B1C"/>
    <w:rsid w:val="001B6B43"/>
    <w:rsid w:val="001B6C77"/>
    <w:rsid w:val="001B70CF"/>
    <w:rsid w:val="001B716B"/>
    <w:rsid w:val="001B72C5"/>
    <w:rsid w:val="001B748B"/>
    <w:rsid w:val="001B787D"/>
    <w:rsid w:val="001B79FD"/>
    <w:rsid w:val="001B7EB6"/>
    <w:rsid w:val="001C002C"/>
    <w:rsid w:val="001C0085"/>
    <w:rsid w:val="001C04E1"/>
    <w:rsid w:val="001C063F"/>
    <w:rsid w:val="001C074A"/>
    <w:rsid w:val="001C0883"/>
    <w:rsid w:val="001C0EE1"/>
    <w:rsid w:val="001C0F7C"/>
    <w:rsid w:val="001C1358"/>
    <w:rsid w:val="001C16A9"/>
    <w:rsid w:val="001C181D"/>
    <w:rsid w:val="001C19E8"/>
    <w:rsid w:val="001C1A14"/>
    <w:rsid w:val="001C1A38"/>
    <w:rsid w:val="001C1B7A"/>
    <w:rsid w:val="001C1E53"/>
    <w:rsid w:val="001C1EE3"/>
    <w:rsid w:val="001C205C"/>
    <w:rsid w:val="001C211D"/>
    <w:rsid w:val="001C2364"/>
    <w:rsid w:val="001C2648"/>
    <w:rsid w:val="001C2B9F"/>
    <w:rsid w:val="001C2D00"/>
    <w:rsid w:val="001C2E60"/>
    <w:rsid w:val="001C2EB7"/>
    <w:rsid w:val="001C315F"/>
    <w:rsid w:val="001C3177"/>
    <w:rsid w:val="001C32D1"/>
    <w:rsid w:val="001C3474"/>
    <w:rsid w:val="001C3663"/>
    <w:rsid w:val="001C3934"/>
    <w:rsid w:val="001C3A9D"/>
    <w:rsid w:val="001C3DC6"/>
    <w:rsid w:val="001C3DCF"/>
    <w:rsid w:val="001C3E43"/>
    <w:rsid w:val="001C3EAE"/>
    <w:rsid w:val="001C40A7"/>
    <w:rsid w:val="001C41BF"/>
    <w:rsid w:val="001C4251"/>
    <w:rsid w:val="001C44AD"/>
    <w:rsid w:val="001C470C"/>
    <w:rsid w:val="001C4822"/>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6B16"/>
    <w:rsid w:val="001C7185"/>
    <w:rsid w:val="001C7269"/>
    <w:rsid w:val="001C73A6"/>
    <w:rsid w:val="001C76D7"/>
    <w:rsid w:val="001C7AB6"/>
    <w:rsid w:val="001C7F47"/>
    <w:rsid w:val="001C7FD0"/>
    <w:rsid w:val="001D000C"/>
    <w:rsid w:val="001D006C"/>
    <w:rsid w:val="001D0077"/>
    <w:rsid w:val="001D0223"/>
    <w:rsid w:val="001D028B"/>
    <w:rsid w:val="001D0335"/>
    <w:rsid w:val="001D0474"/>
    <w:rsid w:val="001D0578"/>
    <w:rsid w:val="001D0593"/>
    <w:rsid w:val="001D05AA"/>
    <w:rsid w:val="001D0A2B"/>
    <w:rsid w:val="001D0D51"/>
    <w:rsid w:val="001D0D8F"/>
    <w:rsid w:val="001D108D"/>
    <w:rsid w:val="001D1258"/>
    <w:rsid w:val="001D13B0"/>
    <w:rsid w:val="001D1502"/>
    <w:rsid w:val="001D19F8"/>
    <w:rsid w:val="001D1C76"/>
    <w:rsid w:val="001D1CCE"/>
    <w:rsid w:val="001D1CFF"/>
    <w:rsid w:val="001D2851"/>
    <w:rsid w:val="001D29D3"/>
    <w:rsid w:val="001D2B3C"/>
    <w:rsid w:val="001D2BB2"/>
    <w:rsid w:val="001D2DBE"/>
    <w:rsid w:val="001D2E6C"/>
    <w:rsid w:val="001D2ECD"/>
    <w:rsid w:val="001D30BE"/>
    <w:rsid w:val="001D3183"/>
    <w:rsid w:val="001D329E"/>
    <w:rsid w:val="001D32C6"/>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5F6"/>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4A9"/>
    <w:rsid w:val="001E251E"/>
    <w:rsid w:val="001E266E"/>
    <w:rsid w:val="001E28AD"/>
    <w:rsid w:val="001E2DE4"/>
    <w:rsid w:val="001E2EEF"/>
    <w:rsid w:val="001E30C1"/>
    <w:rsid w:val="001E3188"/>
    <w:rsid w:val="001E31D1"/>
    <w:rsid w:val="001E32BE"/>
    <w:rsid w:val="001E32CE"/>
    <w:rsid w:val="001E3687"/>
    <w:rsid w:val="001E37BD"/>
    <w:rsid w:val="001E3A45"/>
    <w:rsid w:val="001E3A77"/>
    <w:rsid w:val="001E3DAB"/>
    <w:rsid w:val="001E3DD3"/>
    <w:rsid w:val="001E3E98"/>
    <w:rsid w:val="001E420B"/>
    <w:rsid w:val="001E42A8"/>
    <w:rsid w:val="001E4549"/>
    <w:rsid w:val="001E454E"/>
    <w:rsid w:val="001E4583"/>
    <w:rsid w:val="001E462A"/>
    <w:rsid w:val="001E4704"/>
    <w:rsid w:val="001E48BC"/>
    <w:rsid w:val="001E4C13"/>
    <w:rsid w:val="001E50CB"/>
    <w:rsid w:val="001E5108"/>
    <w:rsid w:val="001E51CF"/>
    <w:rsid w:val="001E5234"/>
    <w:rsid w:val="001E5261"/>
    <w:rsid w:val="001E52E1"/>
    <w:rsid w:val="001E5320"/>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14"/>
    <w:rsid w:val="001E6F1B"/>
    <w:rsid w:val="001E7039"/>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636"/>
    <w:rsid w:val="001F085E"/>
    <w:rsid w:val="001F0DDF"/>
    <w:rsid w:val="001F0ECC"/>
    <w:rsid w:val="001F0FEE"/>
    <w:rsid w:val="001F14F7"/>
    <w:rsid w:val="001F16FD"/>
    <w:rsid w:val="001F17C6"/>
    <w:rsid w:val="001F1879"/>
    <w:rsid w:val="001F1B1E"/>
    <w:rsid w:val="001F1D46"/>
    <w:rsid w:val="001F1DFA"/>
    <w:rsid w:val="001F204D"/>
    <w:rsid w:val="001F214B"/>
    <w:rsid w:val="001F22A9"/>
    <w:rsid w:val="001F2536"/>
    <w:rsid w:val="001F2619"/>
    <w:rsid w:val="001F26E9"/>
    <w:rsid w:val="001F2A36"/>
    <w:rsid w:val="001F2E08"/>
    <w:rsid w:val="001F309E"/>
    <w:rsid w:val="001F32C7"/>
    <w:rsid w:val="001F3507"/>
    <w:rsid w:val="001F3760"/>
    <w:rsid w:val="001F37ED"/>
    <w:rsid w:val="001F37F4"/>
    <w:rsid w:val="001F3841"/>
    <w:rsid w:val="001F39AB"/>
    <w:rsid w:val="001F3B07"/>
    <w:rsid w:val="001F3D7B"/>
    <w:rsid w:val="001F3E5E"/>
    <w:rsid w:val="001F40E9"/>
    <w:rsid w:val="001F44BC"/>
    <w:rsid w:val="001F45B3"/>
    <w:rsid w:val="001F45E8"/>
    <w:rsid w:val="001F4718"/>
    <w:rsid w:val="001F4AE1"/>
    <w:rsid w:val="001F4CD8"/>
    <w:rsid w:val="001F4E57"/>
    <w:rsid w:val="001F4FC8"/>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43E"/>
    <w:rsid w:val="001F757C"/>
    <w:rsid w:val="001F7624"/>
    <w:rsid w:val="001F784C"/>
    <w:rsid w:val="001F785C"/>
    <w:rsid w:val="001F798D"/>
    <w:rsid w:val="001F7CE7"/>
    <w:rsid w:val="001F7DD6"/>
    <w:rsid w:val="0020008A"/>
    <w:rsid w:val="002000F2"/>
    <w:rsid w:val="002000FC"/>
    <w:rsid w:val="002001A3"/>
    <w:rsid w:val="0020037C"/>
    <w:rsid w:val="00200882"/>
    <w:rsid w:val="002009CC"/>
    <w:rsid w:val="00200A92"/>
    <w:rsid w:val="00200B1D"/>
    <w:rsid w:val="00200BF9"/>
    <w:rsid w:val="002011B8"/>
    <w:rsid w:val="00201736"/>
    <w:rsid w:val="00201865"/>
    <w:rsid w:val="00201C7E"/>
    <w:rsid w:val="00201D85"/>
    <w:rsid w:val="00201DC9"/>
    <w:rsid w:val="00201DDE"/>
    <w:rsid w:val="00201F55"/>
    <w:rsid w:val="002020EB"/>
    <w:rsid w:val="0020216C"/>
    <w:rsid w:val="00202201"/>
    <w:rsid w:val="002022F7"/>
    <w:rsid w:val="002026E1"/>
    <w:rsid w:val="0020285F"/>
    <w:rsid w:val="00202A9E"/>
    <w:rsid w:val="00202D2E"/>
    <w:rsid w:val="00202ED8"/>
    <w:rsid w:val="00202F0A"/>
    <w:rsid w:val="00202F23"/>
    <w:rsid w:val="00203159"/>
    <w:rsid w:val="00203646"/>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11"/>
    <w:rsid w:val="002047DE"/>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AC8"/>
    <w:rsid w:val="00205CB2"/>
    <w:rsid w:val="00205DBF"/>
    <w:rsid w:val="00205DF9"/>
    <w:rsid w:val="00205E44"/>
    <w:rsid w:val="00205F9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39"/>
    <w:rsid w:val="00206A5D"/>
    <w:rsid w:val="00206AB9"/>
    <w:rsid w:val="00206E3F"/>
    <w:rsid w:val="00206E54"/>
    <w:rsid w:val="00206E5A"/>
    <w:rsid w:val="002070D1"/>
    <w:rsid w:val="00207184"/>
    <w:rsid w:val="00207613"/>
    <w:rsid w:val="00207847"/>
    <w:rsid w:val="00207934"/>
    <w:rsid w:val="00207AF9"/>
    <w:rsid w:val="00207BB9"/>
    <w:rsid w:val="00207D51"/>
    <w:rsid w:val="00207EB6"/>
    <w:rsid w:val="00207F5C"/>
    <w:rsid w:val="00210018"/>
    <w:rsid w:val="00210058"/>
    <w:rsid w:val="00210174"/>
    <w:rsid w:val="002105F8"/>
    <w:rsid w:val="00210693"/>
    <w:rsid w:val="002108F8"/>
    <w:rsid w:val="002109D5"/>
    <w:rsid w:val="002109E3"/>
    <w:rsid w:val="00210A24"/>
    <w:rsid w:val="00210A2E"/>
    <w:rsid w:val="00210BF3"/>
    <w:rsid w:val="00210C80"/>
    <w:rsid w:val="00210C84"/>
    <w:rsid w:val="00210C91"/>
    <w:rsid w:val="00210F42"/>
    <w:rsid w:val="00211042"/>
    <w:rsid w:val="00211060"/>
    <w:rsid w:val="00211345"/>
    <w:rsid w:val="00211390"/>
    <w:rsid w:val="002114FA"/>
    <w:rsid w:val="00211B75"/>
    <w:rsid w:val="00211CF3"/>
    <w:rsid w:val="00211D31"/>
    <w:rsid w:val="00211DD9"/>
    <w:rsid w:val="00212015"/>
    <w:rsid w:val="00212274"/>
    <w:rsid w:val="00212498"/>
    <w:rsid w:val="002125B4"/>
    <w:rsid w:val="00212816"/>
    <w:rsid w:val="002128BD"/>
    <w:rsid w:val="002129D4"/>
    <w:rsid w:val="00212ACC"/>
    <w:rsid w:val="00212C53"/>
    <w:rsid w:val="00212D30"/>
    <w:rsid w:val="00212EFF"/>
    <w:rsid w:val="00213050"/>
    <w:rsid w:val="002130BD"/>
    <w:rsid w:val="0021348C"/>
    <w:rsid w:val="0021351F"/>
    <w:rsid w:val="00213851"/>
    <w:rsid w:val="00213A2D"/>
    <w:rsid w:val="00213AE1"/>
    <w:rsid w:val="00213C8F"/>
    <w:rsid w:val="00213F12"/>
    <w:rsid w:val="00214076"/>
    <w:rsid w:val="002144DF"/>
    <w:rsid w:val="00214C9B"/>
    <w:rsid w:val="00214E0D"/>
    <w:rsid w:val="0021510E"/>
    <w:rsid w:val="00215575"/>
    <w:rsid w:val="00215777"/>
    <w:rsid w:val="00215863"/>
    <w:rsid w:val="0021586D"/>
    <w:rsid w:val="00215CBA"/>
    <w:rsid w:val="00215FC6"/>
    <w:rsid w:val="00216123"/>
    <w:rsid w:val="002161CE"/>
    <w:rsid w:val="002162EA"/>
    <w:rsid w:val="00216352"/>
    <w:rsid w:val="0021659F"/>
    <w:rsid w:val="002165F9"/>
    <w:rsid w:val="00216685"/>
    <w:rsid w:val="002167BA"/>
    <w:rsid w:val="00216A4E"/>
    <w:rsid w:val="00216AC6"/>
    <w:rsid w:val="00216B17"/>
    <w:rsid w:val="00216BBF"/>
    <w:rsid w:val="00216C0E"/>
    <w:rsid w:val="00216E50"/>
    <w:rsid w:val="002170C1"/>
    <w:rsid w:val="00217135"/>
    <w:rsid w:val="0021721D"/>
    <w:rsid w:val="0021736C"/>
    <w:rsid w:val="0021737B"/>
    <w:rsid w:val="002173C7"/>
    <w:rsid w:val="002176D3"/>
    <w:rsid w:val="00217713"/>
    <w:rsid w:val="00217CE8"/>
    <w:rsid w:val="00217D4B"/>
    <w:rsid w:val="00220166"/>
    <w:rsid w:val="002202EC"/>
    <w:rsid w:val="002204ED"/>
    <w:rsid w:val="00220724"/>
    <w:rsid w:val="0022080B"/>
    <w:rsid w:val="00220C2F"/>
    <w:rsid w:val="00220CF5"/>
    <w:rsid w:val="00220E92"/>
    <w:rsid w:val="00220F66"/>
    <w:rsid w:val="002210B6"/>
    <w:rsid w:val="002211DD"/>
    <w:rsid w:val="0022135D"/>
    <w:rsid w:val="00221406"/>
    <w:rsid w:val="00221623"/>
    <w:rsid w:val="0022185B"/>
    <w:rsid w:val="00221B1A"/>
    <w:rsid w:val="002222A4"/>
    <w:rsid w:val="0022231E"/>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66B"/>
    <w:rsid w:val="00225695"/>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B4"/>
    <w:rsid w:val="002279D2"/>
    <w:rsid w:val="00227AAE"/>
    <w:rsid w:val="00227CFF"/>
    <w:rsid w:val="00227D96"/>
    <w:rsid w:val="00227F9E"/>
    <w:rsid w:val="00230040"/>
    <w:rsid w:val="002300E1"/>
    <w:rsid w:val="002302B0"/>
    <w:rsid w:val="00230335"/>
    <w:rsid w:val="002303F1"/>
    <w:rsid w:val="002304C8"/>
    <w:rsid w:val="002305EF"/>
    <w:rsid w:val="00230927"/>
    <w:rsid w:val="00230944"/>
    <w:rsid w:val="00230AD3"/>
    <w:rsid w:val="00230BB1"/>
    <w:rsid w:val="00230D41"/>
    <w:rsid w:val="00230F2F"/>
    <w:rsid w:val="0023101D"/>
    <w:rsid w:val="00231147"/>
    <w:rsid w:val="00231214"/>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657"/>
    <w:rsid w:val="00232983"/>
    <w:rsid w:val="002329E6"/>
    <w:rsid w:val="00232C9A"/>
    <w:rsid w:val="00232E9D"/>
    <w:rsid w:val="00232EA4"/>
    <w:rsid w:val="00233036"/>
    <w:rsid w:val="002331C2"/>
    <w:rsid w:val="0023350F"/>
    <w:rsid w:val="00233880"/>
    <w:rsid w:val="00233895"/>
    <w:rsid w:val="00233941"/>
    <w:rsid w:val="00233B04"/>
    <w:rsid w:val="00233D15"/>
    <w:rsid w:val="00233E28"/>
    <w:rsid w:val="00233ECA"/>
    <w:rsid w:val="00233F45"/>
    <w:rsid w:val="00233FFE"/>
    <w:rsid w:val="00234063"/>
    <w:rsid w:val="00234175"/>
    <w:rsid w:val="00234240"/>
    <w:rsid w:val="00234255"/>
    <w:rsid w:val="002344C8"/>
    <w:rsid w:val="00234575"/>
    <w:rsid w:val="002345DD"/>
    <w:rsid w:val="00234609"/>
    <w:rsid w:val="0023464A"/>
    <w:rsid w:val="002347FC"/>
    <w:rsid w:val="002348E2"/>
    <w:rsid w:val="002349C5"/>
    <w:rsid w:val="00234B44"/>
    <w:rsid w:val="00234C98"/>
    <w:rsid w:val="002352FC"/>
    <w:rsid w:val="0023535C"/>
    <w:rsid w:val="002354A3"/>
    <w:rsid w:val="00235534"/>
    <w:rsid w:val="00235581"/>
    <w:rsid w:val="00235698"/>
    <w:rsid w:val="00235724"/>
    <w:rsid w:val="0023580E"/>
    <w:rsid w:val="002358EC"/>
    <w:rsid w:val="00235DB6"/>
    <w:rsid w:val="002362BC"/>
    <w:rsid w:val="00236301"/>
    <w:rsid w:val="002366E1"/>
    <w:rsid w:val="002367D3"/>
    <w:rsid w:val="0023681E"/>
    <w:rsid w:val="00236E8E"/>
    <w:rsid w:val="00236F55"/>
    <w:rsid w:val="00236F71"/>
    <w:rsid w:val="00236F83"/>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A93"/>
    <w:rsid w:val="00240B4E"/>
    <w:rsid w:val="00240B7D"/>
    <w:rsid w:val="00240C17"/>
    <w:rsid w:val="00240C7C"/>
    <w:rsid w:val="00240F76"/>
    <w:rsid w:val="00240FC5"/>
    <w:rsid w:val="0024103F"/>
    <w:rsid w:val="002419FB"/>
    <w:rsid w:val="00241B08"/>
    <w:rsid w:val="00241C7B"/>
    <w:rsid w:val="00241F1E"/>
    <w:rsid w:val="002421F2"/>
    <w:rsid w:val="00242954"/>
    <w:rsid w:val="00242B2A"/>
    <w:rsid w:val="00242CAE"/>
    <w:rsid w:val="00242DD8"/>
    <w:rsid w:val="00242E34"/>
    <w:rsid w:val="00243248"/>
    <w:rsid w:val="0024332D"/>
    <w:rsid w:val="0024350D"/>
    <w:rsid w:val="002435A0"/>
    <w:rsid w:val="002436E0"/>
    <w:rsid w:val="0024373D"/>
    <w:rsid w:val="002437E4"/>
    <w:rsid w:val="00243ACD"/>
    <w:rsid w:val="00243BFC"/>
    <w:rsid w:val="00243C61"/>
    <w:rsid w:val="00243D34"/>
    <w:rsid w:val="00243D61"/>
    <w:rsid w:val="00243DCC"/>
    <w:rsid w:val="00243ED0"/>
    <w:rsid w:val="002443C2"/>
    <w:rsid w:val="002443D8"/>
    <w:rsid w:val="00244606"/>
    <w:rsid w:val="0024476B"/>
    <w:rsid w:val="00244924"/>
    <w:rsid w:val="00244A72"/>
    <w:rsid w:val="00244B01"/>
    <w:rsid w:val="00244EFE"/>
    <w:rsid w:val="00245048"/>
    <w:rsid w:val="00245083"/>
    <w:rsid w:val="002452C2"/>
    <w:rsid w:val="00245492"/>
    <w:rsid w:val="002455C5"/>
    <w:rsid w:val="002456FB"/>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16"/>
    <w:rsid w:val="002504A6"/>
    <w:rsid w:val="00250A93"/>
    <w:rsid w:val="00250D9C"/>
    <w:rsid w:val="00250DC7"/>
    <w:rsid w:val="00251117"/>
    <w:rsid w:val="00251129"/>
    <w:rsid w:val="00251231"/>
    <w:rsid w:val="0025129A"/>
    <w:rsid w:val="002512A9"/>
    <w:rsid w:val="00251544"/>
    <w:rsid w:val="0025169E"/>
    <w:rsid w:val="002516F2"/>
    <w:rsid w:val="00251929"/>
    <w:rsid w:val="002519BD"/>
    <w:rsid w:val="00251B5E"/>
    <w:rsid w:val="00251F5E"/>
    <w:rsid w:val="002521CC"/>
    <w:rsid w:val="0025223A"/>
    <w:rsid w:val="002522F8"/>
    <w:rsid w:val="002522FA"/>
    <w:rsid w:val="002522FF"/>
    <w:rsid w:val="00252354"/>
    <w:rsid w:val="002523C9"/>
    <w:rsid w:val="00252509"/>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34D"/>
    <w:rsid w:val="0025498D"/>
    <w:rsid w:val="00254D9A"/>
    <w:rsid w:val="00254DC6"/>
    <w:rsid w:val="00254F42"/>
    <w:rsid w:val="00255030"/>
    <w:rsid w:val="00255301"/>
    <w:rsid w:val="002554A7"/>
    <w:rsid w:val="002554CD"/>
    <w:rsid w:val="002554EF"/>
    <w:rsid w:val="00255BD7"/>
    <w:rsid w:val="00255C71"/>
    <w:rsid w:val="00255F2E"/>
    <w:rsid w:val="002562A9"/>
    <w:rsid w:val="002563B9"/>
    <w:rsid w:val="00256867"/>
    <w:rsid w:val="0025692A"/>
    <w:rsid w:val="00256BE2"/>
    <w:rsid w:val="00256D9B"/>
    <w:rsid w:val="00256F02"/>
    <w:rsid w:val="002571C8"/>
    <w:rsid w:val="002572F1"/>
    <w:rsid w:val="00257424"/>
    <w:rsid w:val="00257730"/>
    <w:rsid w:val="00257A62"/>
    <w:rsid w:val="00257B64"/>
    <w:rsid w:val="00257F2C"/>
    <w:rsid w:val="00257F5D"/>
    <w:rsid w:val="00257FA8"/>
    <w:rsid w:val="00260156"/>
    <w:rsid w:val="00260258"/>
    <w:rsid w:val="002606C7"/>
    <w:rsid w:val="0026075E"/>
    <w:rsid w:val="002607FE"/>
    <w:rsid w:val="00260811"/>
    <w:rsid w:val="0026095B"/>
    <w:rsid w:val="00260A6F"/>
    <w:rsid w:val="00260D01"/>
    <w:rsid w:val="00260E1C"/>
    <w:rsid w:val="00260FAD"/>
    <w:rsid w:val="002611B5"/>
    <w:rsid w:val="002612A1"/>
    <w:rsid w:val="00261351"/>
    <w:rsid w:val="00261383"/>
    <w:rsid w:val="00261C39"/>
    <w:rsid w:val="00261D05"/>
    <w:rsid w:val="00262028"/>
    <w:rsid w:val="002623AC"/>
    <w:rsid w:val="002623BF"/>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C09"/>
    <w:rsid w:val="00263DC4"/>
    <w:rsid w:val="00263DD9"/>
    <w:rsid w:val="00263E03"/>
    <w:rsid w:val="00263EF7"/>
    <w:rsid w:val="002643C7"/>
    <w:rsid w:val="002644AA"/>
    <w:rsid w:val="0026455A"/>
    <w:rsid w:val="0026468A"/>
    <w:rsid w:val="002649D1"/>
    <w:rsid w:val="00264A05"/>
    <w:rsid w:val="00264C28"/>
    <w:rsid w:val="00264CC1"/>
    <w:rsid w:val="00264E2D"/>
    <w:rsid w:val="00264F0E"/>
    <w:rsid w:val="0026509A"/>
    <w:rsid w:val="002651FC"/>
    <w:rsid w:val="00265701"/>
    <w:rsid w:val="00265717"/>
    <w:rsid w:val="00265752"/>
    <w:rsid w:val="0026598F"/>
    <w:rsid w:val="00265AF9"/>
    <w:rsid w:val="00265BF1"/>
    <w:rsid w:val="00265E32"/>
    <w:rsid w:val="00265E3B"/>
    <w:rsid w:val="00265E9A"/>
    <w:rsid w:val="00266210"/>
    <w:rsid w:val="00266253"/>
    <w:rsid w:val="0026628D"/>
    <w:rsid w:val="00266709"/>
    <w:rsid w:val="00266B13"/>
    <w:rsid w:val="00266C42"/>
    <w:rsid w:val="00266C96"/>
    <w:rsid w:val="0026716C"/>
    <w:rsid w:val="00267243"/>
    <w:rsid w:val="002673F0"/>
    <w:rsid w:val="0026759E"/>
    <w:rsid w:val="00267633"/>
    <w:rsid w:val="00267B0C"/>
    <w:rsid w:val="00267B72"/>
    <w:rsid w:val="00267CF5"/>
    <w:rsid w:val="00267DAB"/>
    <w:rsid w:val="0027030B"/>
    <w:rsid w:val="002705CC"/>
    <w:rsid w:val="002705F6"/>
    <w:rsid w:val="0027083A"/>
    <w:rsid w:val="00270A3E"/>
    <w:rsid w:val="00270A64"/>
    <w:rsid w:val="00270C01"/>
    <w:rsid w:val="00270C63"/>
    <w:rsid w:val="00270C68"/>
    <w:rsid w:val="00270C98"/>
    <w:rsid w:val="00270E57"/>
    <w:rsid w:val="00270F4C"/>
    <w:rsid w:val="002713D9"/>
    <w:rsid w:val="00271586"/>
    <w:rsid w:val="00271738"/>
    <w:rsid w:val="00271842"/>
    <w:rsid w:val="0027193C"/>
    <w:rsid w:val="00271A55"/>
    <w:rsid w:val="00271B1E"/>
    <w:rsid w:val="00271CC3"/>
    <w:rsid w:val="00271CE9"/>
    <w:rsid w:val="00271D5E"/>
    <w:rsid w:val="00271DEE"/>
    <w:rsid w:val="00271EEF"/>
    <w:rsid w:val="002720CA"/>
    <w:rsid w:val="002720D8"/>
    <w:rsid w:val="00272398"/>
    <w:rsid w:val="0027242C"/>
    <w:rsid w:val="00272474"/>
    <w:rsid w:val="002724B9"/>
    <w:rsid w:val="002724CB"/>
    <w:rsid w:val="0027250F"/>
    <w:rsid w:val="00272BCB"/>
    <w:rsid w:val="00272D06"/>
    <w:rsid w:val="00272E41"/>
    <w:rsid w:val="00272E81"/>
    <w:rsid w:val="00272FEB"/>
    <w:rsid w:val="00273050"/>
    <w:rsid w:val="0027309D"/>
    <w:rsid w:val="00273133"/>
    <w:rsid w:val="00273192"/>
    <w:rsid w:val="00273257"/>
    <w:rsid w:val="0027338F"/>
    <w:rsid w:val="0027365D"/>
    <w:rsid w:val="0027378E"/>
    <w:rsid w:val="0027387C"/>
    <w:rsid w:val="002738C9"/>
    <w:rsid w:val="00273B2D"/>
    <w:rsid w:val="00273CFB"/>
    <w:rsid w:val="00273E9E"/>
    <w:rsid w:val="00273FC3"/>
    <w:rsid w:val="0027434E"/>
    <w:rsid w:val="00274562"/>
    <w:rsid w:val="002745FB"/>
    <w:rsid w:val="00274641"/>
    <w:rsid w:val="0027482E"/>
    <w:rsid w:val="00274B45"/>
    <w:rsid w:val="00274BE4"/>
    <w:rsid w:val="00274D08"/>
    <w:rsid w:val="00274D77"/>
    <w:rsid w:val="00274DCB"/>
    <w:rsid w:val="00274DF1"/>
    <w:rsid w:val="002751AA"/>
    <w:rsid w:val="0027532C"/>
    <w:rsid w:val="00275435"/>
    <w:rsid w:val="00275464"/>
    <w:rsid w:val="0027548F"/>
    <w:rsid w:val="002754C7"/>
    <w:rsid w:val="002754F7"/>
    <w:rsid w:val="00275566"/>
    <w:rsid w:val="0027568B"/>
    <w:rsid w:val="002756D5"/>
    <w:rsid w:val="00275764"/>
    <w:rsid w:val="00275926"/>
    <w:rsid w:val="00275AED"/>
    <w:rsid w:val="00275CB9"/>
    <w:rsid w:val="00275E68"/>
    <w:rsid w:val="00276001"/>
    <w:rsid w:val="002764FB"/>
    <w:rsid w:val="00276624"/>
    <w:rsid w:val="00276A62"/>
    <w:rsid w:val="00276C48"/>
    <w:rsid w:val="00276D10"/>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4E"/>
    <w:rsid w:val="00280960"/>
    <w:rsid w:val="00280ABB"/>
    <w:rsid w:val="00280CF5"/>
    <w:rsid w:val="00280EE5"/>
    <w:rsid w:val="00280F05"/>
    <w:rsid w:val="00280FE5"/>
    <w:rsid w:val="0028145B"/>
    <w:rsid w:val="0028186B"/>
    <w:rsid w:val="0028187E"/>
    <w:rsid w:val="0028192E"/>
    <w:rsid w:val="00281B58"/>
    <w:rsid w:val="00281BB1"/>
    <w:rsid w:val="00281C3F"/>
    <w:rsid w:val="00281DE2"/>
    <w:rsid w:val="00281E49"/>
    <w:rsid w:val="002820A9"/>
    <w:rsid w:val="00282241"/>
    <w:rsid w:val="0028230C"/>
    <w:rsid w:val="00282494"/>
    <w:rsid w:val="002825CE"/>
    <w:rsid w:val="0028262F"/>
    <w:rsid w:val="0028263F"/>
    <w:rsid w:val="002826D0"/>
    <w:rsid w:val="002826ED"/>
    <w:rsid w:val="002829E8"/>
    <w:rsid w:val="00282C8A"/>
    <w:rsid w:val="00282E5A"/>
    <w:rsid w:val="00282F85"/>
    <w:rsid w:val="00283181"/>
    <w:rsid w:val="002833B4"/>
    <w:rsid w:val="00283424"/>
    <w:rsid w:val="0028344D"/>
    <w:rsid w:val="002835A5"/>
    <w:rsid w:val="00283616"/>
    <w:rsid w:val="002836DC"/>
    <w:rsid w:val="00283977"/>
    <w:rsid w:val="00283A2C"/>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950"/>
    <w:rsid w:val="00285A35"/>
    <w:rsid w:val="00285B2E"/>
    <w:rsid w:val="00285B6E"/>
    <w:rsid w:val="00285DB9"/>
    <w:rsid w:val="00285DCB"/>
    <w:rsid w:val="00285E28"/>
    <w:rsid w:val="00285E6A"/>
    <w:rsid w:val="002861E0"/>
    <w:rsid w:val="00286487"/>
    <w:rsid w:val="00286631"/>
    <w:rsid w:val="002868BA"/>
    <w:rsid w:val="00286B14"/>
    <w:rsid w:val="00286BCA"/>
    <w:rsid w:val="00286CFC"/>
    <w:rsid w:val="00286F76"/>
    <w:rsid w:val="002871DE"/>
    <w:rsid w:val="0028733D"/>
    <w:rsid w:val="00287376"/>
    <w:rsid w:val="0028761E"/>
    <w:rsid w:val="002876D5"/>
    <w:rsid w:val="002877DE"/>
    <w:rsid w:val="00287A45"/>
    <w:rsid w:val="00287C28"/>
    <w:rsid w:val="00287E63"/>
    <w:rsid w:val="00290097"/>
    <w:rsid w:val="0029018C"/>
    <w:rsid w:val="00290254"/>
    <w:rsid w:val="002903B3"/>
    <w:rsid w:val="002904AA"/>
    <w:rsid w:val="00290550"/>
    <w:rsid w:val="00290CDF"/>
    <w:rsid w:val="00290F5C"/>
    <w:rsid w:val="002913D7"/>
    <w:rsid w:val="002914FA"/>
    <w:rsid w:val="0029178F"/>
    <w:rsid w:val="00291B01"/>
    <w:rsid w:val="00291CC8"/>
    <w:rsid w:val="00291FBF"/>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3F0B"/>
    <w:rsid w:val="0029425B"/>
    <w:rsid w:val="00294290"/>
    <w:rsid w:val="002944CA"/>
    <w:rsid w:val="002944D0"/>
    <w:rsid w:val="002944F8"/>
    <w:rsid w:val="0029450A"/>
    <w:rsid w:val="002946A4"/>
    <w:rsid w:val="0029470D"/>
    <w:rsid w:val="00294722"/>
    <w:rsid w:val="00294950"/>
    <w:rsid w:val="00294A37"/>
    <w:rsid w:val="00294AB1"/>
    <w:rsid w:val="00294C1A"/>
    <w:rsid w:val="00294DB1"/>
    <w:rsid w:val="00294E6E"/>
    <w:rsid w:val="00294FEB"/>
    <w:rsid w:val="00295226"/>
    <w:rsid w:val="0029548C"/>
    <w:rsid w:val="00295539"/>
    <w:rsid w:val="002957A9"/>
    <w:rsid w:val="00295822"/>
    <w:rsid w:val="002959F3"/>
    <w:rsid w:val="00295C40"/>
    <w:rsid w:val="00295CB8"/>
    <w:rsid w:val="00295E46"/>
    <w:rsid w:val="00295EBD"/>
    <w:rsid w:val="00295F1C"/>
    <w:rsid w:val="0029636B"/>
    <w:rsid w:val="002963EC"/>
    <w:rsid w:val="002965C5"/>
    <w:rsid w:val="00296686"/>
    <w:rsid w:val="0029684B"/>
    <w:rsid w:val="00296C8D"/>
    <w:rsid w:val="00296F01"/>
    <w:rsid w:val="00296F35"/>
    <w:rsid w:val="00296FD8"/>
    <w:rsid w:val="0029743A"/>
    <w:rsid w:val="00297499"/>
    <w:rsid w:val="002974AA"/>
    <w:rsid w:val="00297644"/>
    <w:rsid w:val="002977AC"/>
    <w:rsid w:val="002977D9"/>
    <w:rsid w:val="002977FD"/>
    <w:rsid w:val="00297A29"/>
    <w:rsid w:val="00297DB0"/>
    <w:rsid w:val="00297F46"/>
    <w:rsid w:val="00297FAE"/>
    <w:rsid w:val="002A0560"/>
    <w:rsid w:val="002A0581"/>
    <w:rsid w:val="002A05EF"/>
    <w:rsid w:val="002A0724"/>
    <w:rsid w:val="002A0792"/>
    <w:rsid w:val="002A099D"/>
    <w:rsid w:val="002A0B4F"/>
    <w:rsid w:val="002A0B5A"/>
    <w:rsid w:val="002A0C51"/>
    <w:rsid w:val="002A0C99"/>
    <w:rsid w:val="002A0DF4"/>
    <w:rsid w:val="002A0FC6"/>
    <w:rsid w:val="002A1355"/>
    <w:rsid w:val="002A14A4"/>
    <w:rsid w:val="002A1697"/>
    <w:rsid w:val="002A1737"/>
    <w:rsid w:val="002A175A"/>
    <w:rsid w:val="002A1A57"/>
    <w:rsid w:val="002A1BD6"/>
    <w:rsid w:val="002A1C8B"/>
    <w:rsid w:val="002A1DA1"/>
    <w:rsid w:val="002A1E0B"/>
    <w:rsid w:val="002A1FF5"/>
    <w:rsid w:val="002A200C"/>
    <w:rsid w:val="002A205B"/>
    <w:rsid w:val="002A22F3"/>
    <w:rsid w:val="002A2305"/>
    <w:rsid w:val="002A23D0"/>
    <w:rsid w:val="002A23D8"/>
    <w:rsid w:val="002A24F5"/>
    <w:rsid w:val="002A25E0"/>
    <w:rsid w:val="002A2655"/>
    <w:rsid w:val="002A2963"/>
    <w:rsid w:val="002A2AF0"/>
    <w:rsid w:val="002A2B93"/>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109"/>
    <w:rsid w:val="002A4239"/>
    <w:rsid w:val="002A4247"/>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2A5"/>
    <w:rsid w:val="002A6354"/>
    <w:rsid w:val="002A6607"/>
    <w:rsid w:val="002A672B"/>
    <w:rsid w:val="002A6B25"/>
    <w:rsid w:val="002A6BE8"/>
    <w:rsid w:val="002A6E7E"/>
    <w:rsid w:val="002A706F"/>
    <w:rsid w:val="002A70F6"/>
    <w:rsid w:val="002A7175"/>
    <w:rsid w:val="002A732C"/>
    <w:rsid w:val="002A7554"/>
    <w:rsid w:val="002A77FE"/>
    <w:rsid w:val="002A79B4"/>
    <w:rsid w:val="002A7A6A"/>
    <w:rsid w:val="002A7AB4"/>
    <w:rsid w:val="002A7B72"/>
    <w:rsid w:val="002A7BF0"/>
    <w:rsid w:val="002A7CD5"/>
    <w:rsid w:val="002A7D91"/>
    <w:rsid w:val="002B0144"/>
    <w:rsid w:val="002B04A7"/>
    <w:rsid w:val="002B0528"/>
    <w:rsid w:val="002B05DB"/>
    <w:rsid w:val="002B05DC"/>
    <w:rsid w:val="002B07BF"/>
    <w:rsid w:val="002B0805"/>
    <w:rsid w:val="002B0AC4"/>
    <w:rsid w:val="002B0C8A"/>
    <w:rsid w:val="002B0C99"/>
    <w:rsid w:val="002B0EDA"/>
    <w:rsid w:val="002B10F4"/>
    <w:rsid w:val="002B10F9"/>
    <w:rsid w:val="002B13E9"/>
    <w:rsid w:val="002B145B"/>
    <w:rsid w:val="002B14F7"/>
    <w:rsid w:val="002B18F5"/>
    <w:rsid w:val="002B1CA9"/>
    <w:rsid w:val="002B208F"/>
    <w:rsid w:val="002B2164"/>
    <w:rsid w:val="002B21D6"/>
    <w:rsid w:val="002B21E9"/>
    <w:rsid w:val="002B2334"/>
    <w:rsid w:val="002B2360"/>
    <w:rsid w:val="002B242D"/>
    <w:rsid w:val="002B2477"/>
    <w:rsid w:val="002B2742"/>
    <w:rsid w:val="002B28AE"/>
    <w:rsid w:val="002B28B9"/>
    <w:rsid w:val="002B2A2F"/>
    <w:rsid w:val="002B2C92"/>
    <w:rsid w:val="002B2F07"/>
    <w:rsid w:val="002B2F85"/>
    <w:rsid w:val="002B3030"/>
    <w:rsid w:val="002B3081"/>
    <w:rsid w:val="002B30D0"/>
    <w:rsid w:val="002B318B"/>
    <w:rsid w:val="002B32BC"/>
    <w:rsid w:val="002B339C"/>
    <w:rsid w:val="002B340B"/>
    <w:rsid w:val="002B34AE"/>
    <w:rsid w:val="002B3AB4"/>
    <w:rsid w:val="002B3C46"/>
    <w:rsid w:val="002B3D90"/>
    <w:rsid w:val="002B40B9"/>
    <w:rsid w:val="002B471F"/>
    <w:rsid w:val="002B4949"/>
    <w:rsid w:val="002B4A5D"/>
    <w:rsid w:val="002B4B0D"/>
    <w:rsid w:val="002B4C39"/>
    <w:rsid w:val="002B4E91"/>
    <w:rsid w:val="002B5555"/>
    <w:rsid w:val="002B569B"/>
    <w:rsid w:val="002B5797"/>
    <w:rsid w:val="002B590F"/>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B7AB5"/>
    <w:rsid w:val="002B7C1E"/>
    <w:rsid w:val="002B7E76"/>
    <w:rsid w:val="002B7EA6"/>
    <w:rsid w:val="002C013F"/>
    <w:rsid w:val="002C014C"/>
    <w:rsid w:val="002C04C2"/>
    <w:rsid w:val="002C0622"/>
    <w:rsid w:val="002C0818"/>
    <w:rsid w:val="002C0975"/>
    <w:rsid w:val="002C0B47"/>
    <w:rsid w:val="002C0DD0"/>
    <w:rsid w:val="002C0E0A"/>
    <w:rsid w:val="002C0ED0"/>
    <w:rsid w:val="002C0F4F"/>
    <w:rsid w:val="002C1780"/>
    <w:rsid w:val="002C17CD"/>
    <w:rsid w:val="002C18A1"/>
    <w:rsid w:val="002C1B88"/>
    <w:rsid w:val="002C1DD4"/>
    <w:rsid w:val="002C1DF1"/>
    <w:rsid w:val="002C1F8C"/>
    <w:rsid w:val="002C203A"/>
    <w:rsid w:val="002C2086"/>
    <w:rsid w:val="002C21CC"/>
    <w:rsid w:val="002C2268"/>
    <w:rsid w:val="002C235C"/>
    <w:rsid w:val="002C2493"/>
    <w:rsid w:val="002C289F"/>
    <w:rsid w:val="002C2DD8"/>
    <w:rsid w:val="002C2E45"/>
    <w:rsid w:val="002C2E8A"/>
    <w:rsid w:val="002C2FCD"/>
    <w:rsid w:val="002C3060"/>
    <w:rsid w:val="002C307D"/>
    <w:rsid w:val="002C3240"/>
    <w:rsid w:val="002C3467"/>
    <w:rsid w:val="002C349D"/>
    <w:rsid w:val="002C35F2"/>
    <w:rsid w:val="002C36D3"/>
    <w:rsid w:val="002C3788"/>
    <w:rsid w:val="002C3883"/>
    <w:rsid w:val="002C38B2"/>
    <w:rsid w:val="002C3994"/>
    <w:rsid w:val="002C3A26"/>
    <w:rsid w:val="002C3AE4"/>
    <w:rsid w:val="002C3BD3"/>
    <w:rsid w:val="002C3BFC"/>
    <w:rsid w:val="002C3C99"/>
    <w:rsid w:val="002C3DCE"/>
    <w:rsid w:val="002C3E89"/>
    <w:rsid w:val="002C3EF1"/>
    <w:rsid w:val="002C3FE2"/>
    <w:rsid w:val="002C403F"/>
    <w:rsid w:val="002C423D"/>
    <w:rsid w:val="002C4758"/>
    <w:rsid w:val="002C48D8"/>
    <w:rsid w:val="002C4950"/>
    <w:rsid w:val="002C49A0"/>
    <w:rsid w:val="002C4C64"/>
    <w:rsid w:val="002C4E1B"/>
    <w:rsid w:val="002C4E68"/>
    <w:rsid w:val="002C50DC"/>
    <w:rsid w:val="002C514C"/>
    <w:rsid w:val="002C5372"/>
    <w:rsid w:val="002C5533"/>
    <w:rsid w:val="002C557B"/>
    <w:rsid w:val="002C5620"/>
    <w:rsid w:val="002C5A2F"/>
    <w:rsid w:val="002C5A6B"/>
    <w:rsid w:val="002C5AA7"/>
    <w:rsid w:val="002C5C6B"/>
    <w:rsid w:val="002C6030"/>
    <w:rsid w:val="002C60E1"/>
    <w:rsid w:val="002C61E0"/>
    <w:rsid w:val="002C635E"/>
    <w:rsid w:val="002C6480"/>
    <w:rsid w:val="002C678E"/>
    <w:rsid w:val="002C6DDA"/>
    <w:rsid w:val="002C710F"/>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C7F4B"/>
    <w:rsid w:val="002D001E"/>
    <w:rsid w:val="002D01D5"/>
    <w:rsid w:val="002D0298"/>
    <w:rsid w:val="002D04DC"/>
    <w:rsid w:val="002D0657"/>
    <w:rsid w:val="002D074F"/>
    <w:rsid w:val="002D0930"/>
    <w:rsid w:val="002D09B3"/>
    <w:rsid w:val="002D0C99"/>
    <w:rsid w:val="002D0E7C"/>
    <w:rsid w:val="002D0EC8"/>
    <w:rsid w:val="002D0F8D"/>
    <w:rsid w:val="002D10A4"/>
    <w:rsid w:val="002D10D8"/>
    <w:rsid w:val="002D1371"/>
    <w:rsid w:val="002D13B7"/>
    <w:rsid w:val="002D149B"/>
    <w:rsid w:val="002D15C0"/>
    <w:rsid w:val="002D17BF"/>
    <w:rsid w:val="002D1835"/>
    <w:rsid w:val="002D1B3A"/>
    <w:rsid w:val="002D1D0C"/>
    <w:rsid w:val="002D1DE7"/>
    <w:rsid w:val="002D2057"/>
    <w:rsid w:val="002D20C5"/>
    <w:rsid w:val="002D26F5"/>
    <w:rsid w:val="002D27D3"/>
    <w:rsid w:val="002D2A75"/>
    <w:rsid w:val="002D2AAA"/>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7FC"/>
    <w:rsid w:val="002D48A7"/>
    <w:rsid w:val="002D4A54"/>
    <w:rsid w:val="002D4E37"/>
    <w:rsid w:val="002D5016"/>
    <w:rsid w:val="002D50D6"/>
    <w:rsid w:val="002D52E0"/>
    <w:rsid w:val="002D5453"/>
    <w:rsid w:val="002D54DA"/>
    <w:rsid w:val="002D580B"/>
    <w:rsid w:val="002D5A5F"/>
    <w:rsid w:val="002D5B4E"/>
    <w:rsid w:val="002D5DEA"/>
    <w:rsid w:val="002D6127"/>
    <w:rsid w:val="002D636F"/>
    <w:rsid w:val="002D68C3"/>
    <w:rsid w:val="002D6C3F"/>
    <w:rsid w:val="002D6C69"/>
    <w:rsid w:val="002D6ECE"/>
    <w:rsid w:val="002D6F25"/>
    <w:rsid w:val="002D772F"/>
    <w:rsid w:val="002D792E"/>
    <w:rsid w:val="002D7B79"/>
    <w:rsid w:val="002D7BA0"/>
    <w:rsid w:val="002D7DD2"/>
    <w:rsid w:val="002D7E00"/>
    <w:rsid w:val="002D7F89"/>
    <w:rsid w:val="002E018E"/>
    <w:rsid w:val="002E027D"/>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479"/>
    <w:rsid w:val="002E251B"/>
    <w:rsid w:val="002E251E"/>
    <w:rsid w:val="002E2545"/>
    <w:rsid w:val="002E2550"/>
    <w:rsid w:val="002E2656"/>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374"/>
    <w:rsid w:val="002E4505"/>
    <w:rsid w:val="002E4743"/>
    <w:rsid w:val="002E4862"/>
    <w:rsid w:val="002E487E"/>
    <w:rsid w:val="002E4FCB"/>
    <w:rsid w:val="002E51AA"/>
    <w:rsid w:val="002E5255"/>
    <w:rsid w:val="002E5379"/>
    <w:rsid w:val="002E539F"/>
    <w:rsid w:val="002E56D3"/>
    <w:rsid w:val="002E56ED"/>
    <w:rsid w:val="002E58E1"/>
    <w:rsid w:val="002E59B3"/>
    <w:rsid w:val="002E5A05"/>
    <w:rsid w:val="002E5ADA"/>
    <w:rsid w:val="002E5BBF"/>
    <w:rsid w:val="002E5BDD"/>
    <w:rsid w:val="002E5C56"/>
    <w:rsid w:val="002E5C7D"/>
    <w:rsid w:val="002E5DA0"/>
    <w:rsid w:val="002E5DBF"/>
    <w:rsid w:val="002E5EFA"/>
    <w:rsid w:val="002E6006"/>
    <w:rsid w:val="002E60F3"/>
    <w:rsid w:val="002E635F"/>
    <w:rsid w:val="002E63A6"/>
    <w:rsid w:val="002E6785"/>
    <w:rsid w:val="002E679D"/>
    <w:rsid w:val="002E6C1F"/>
    <w:rsid w:val="002E6D73"/>
    <w:rsid w:val="002E6F01"/>
    <w:rsid w:val="002E7321"/>
    <w:rsid w:val="002E7455"/>
    <w:rsid w:val="002E75A3"/>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994"/>
    <w:rsid w:val="002F1BA5"/>
    <w:rsid w:val="002F1D8B"/>
    <w:rsid w:val="002F1FB5"/>
    <w:rsid w:val="002F1FF7"/>
    <w:rsid w:val="002F2193"/>
    <w:rsid w:val="002F236A"/>
    <w:rsid w:val="002F2508"/>
    <w:rsid w:val="002F2785"/>
    <w:rsid w:val="002F2AE0"/>
    <w:rsid w:val="002F2D37"/>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FC5"/>
    <w:rsid w:val="002F509E"/>
    <w:rsid w:val="002F50E1"/>
    <w:rsid w:val="002F520A"/>
    <w:rsid w:val="002F52BE"/>
    <w:rsid w:val="002F5317"/>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38"/>
    <w:rsid w:val="002F7362"/>
    <w:rsid w:val="002F73A4"/>
    <w:rsid w:val="002F73BF"/>
    <w:rsid w:val="002F7492"/>
    <w:rsid w:val="002F7493"/>
    <w:rsid w:val="002F7507"/>
    <w:rsid w:val="002F7564"/>
    <w:rsid w:val="002F77CF"/>
    <w:rsid w:val="002F783D"/>
    <w:rsid w:val="002F785E"/>
    <w:rsid w:val="002F7B6D"/>
    <w:rsid w:val="002F7BD6"/>
    <w:rsid w:val="002F7D48"/>
    <w:rsid w:val="002F7EC5"/>
    <w:rsid w:val="00300050"/>
    <w:rsid w:val="00300250"/>
    <w:rsid w:val="00300263"/>
    <w:rsid w:val="003003AD"/>
    <w:rsid w:val="003004CC"/>
    <w:rsid w:val="00300672"/>
    <w:rsid w:val="00300795"/>
    <w:rsid w:val="00300C71"/>
    <w:rsid w:val="00300CDD"/>
    <w:rsid w:val="00300E05"/>
    <w:rsid w:val="003010D6"/>
    <w:rsid w:val="003011C0"/>
    <w:rsid w:val="0030126F"/>
    <w:rsid w:val="0030139A"/>
    <w:rsid w:val="0030159E"/>
    <w:rsid w:val="00301877"/>
    <w:rsid w:val="00301A8B"/>
    <w:rsid w:val="00301C12"/>
    <w:rsid w:val="00301C7E"/>
    <w:rsid w:val="00301D8F"/>
    <w:rsid w:val="00301EE4"/>
    <w:rsid w:val="00301FC6"/>
    <w:rsid w:val="00301FFC"/>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A17"/>
    <w:rsid w:val="00303A9D"/>
    <w:rsid w:val="00303BA6"/>
    <w:rsid w:val="00303BCC"/>
    <w:rsid w:val="00303FB7"/>
    <w:rsid w:val="00304106"/>
    <w:rsid w:val="00304549"/>
    <w:rsid w:val="00304AC5"/>
    <w:rsid w:val="00304B13"/>
    <w:rsid w:val="00304B9C"/>
    <w:rsid w:val="00304D7B"/>
    <w:rsid w:val="00304FCA"/>
    <w:rsid w:val="003053B3"/>
    <w:rsid w:val="0030577F"/>
    <w:rsid w:val="0030578F"/>
    <w:rsid w:val="003057FD"/>
    <w:rsid w:val="0030599E"/>
    <w:rsid w:val="00305B12"/>
    <w:rsid w:val="00305D1C"/>
    <w:rsid w:val="00305DD9"/>
    <w:rsid w:val="00305E94"/>
    <w:rsid w:val="00305F2E"/>
    <w:rsid w:val="00305F56"/>
    <w:rsid w:val="00305FCF"/>
    <w:rsid w:val="00306218"/>
    <w:rsid w:val="00306419"/>
    <w:rsid w:val="003065FB"/>
    <w:rsid w:val="00306630"/>
    <w:rsid w:val="00306671"/>
    <w:rsid w:val="00306824"/>
    <w:rsid w:val="00306AD2"/>
    <w:rsid w:val="00306AFA"/>
    <w:rsid w:val="00306BEA"/>
    <w:rsid w:val="003070B3"/>
    <w:rsid w:val="003071CF"/>
    <w:rsid w:val="00307278"/>
    <w:rsid w:val="00307332"/>
    <w:rsid w:val="003073E0"/>
    <w:rsid w:val="0030743A"/>
    <w:rsid w:val="003079B6"/>
    <w:rsid w:val="003079CE"/>
    <w:rsid w:val="00307B12"/>
    <w:rsid w:val="00307B27"/>
    <w:rsid w:val="00307F04"/>
    <w:rsid w:val="00307F28"/>
    <w:rsid w:val="00310095"/>
    <w:rsid w:val="003101DC"/>
    <w:rsid w:val="0031035A"/>
    <w:rsid w:val="003103BF"/>
    <w:rsid w:val="003105D1"/>
    <w:rsid w:val="0031060B"/>
    <w:rsid w:val="00310798"/>
    <w:rsid w:val="003107F3"/>
    <w:rsid w:val="00310B20"/>
    <w:rsid w:val="00310B3B"/>
    <w:rsid w:val="00310CC6"/>
    <w:rsid w:val="00310D2E"/>
    <w:rsid w:val="00311294"/>
    <w:rsid w:val="0031137E"/>
    <w:rsid w:val="00311505"/>
    <w:rsid w:val="00311572"/>
    <w:rsid w:val="00311642"/>
    <w:rsid w:val="00311653"/>
    <w:rsid w:val="00311761"/>
    <w:rsid w:val="00311941"/>
    <w:rsid w:val="003121B8"/>
    <w:rsid w:val="0031231F"/>
    <w:rsid w:val="0031270B"/>
    <w:rsid w:val="003127C5"/>
    <w:rsid w:val="0031285C"/>
    <w:rsid w:val="00312907"/>
    <w:rsid w:val="00312CBB"/>
    <w:rsid w:val="00312D97"/>
    <w:rsid w:val="00312E09"/>
    <w:rsid w:val="00312F25"/>
    <w:rsid w:val="00312F30"/>
    <w:rsid w:val="00312FC7"/>
    <w:rsid w:val="003132E5"/>
    <w:rsid w:val="0031356E"/>
    <w:rsid w:val="003135AC"/>
    <w:rsid w:val="003137A0"/>
    <w:rsid w:val="003137E9"/>
    <w:rsid w:val="003137ED"/>
    <w:rsid w:val="0031391C"/>
    <w:rsid w:val="00313C33"/>
    <w:rsid w:val="00313C4F"/>
    <w:rsid w:val="00313D16"/>
    <w:rsid w:val="00313F0D"/>
    <w:rsid w:val="00314001"/>
    <w:rsid w:val="0031408F"/>
    <w:rsid w:val="003141C2"/>
    <w:rsid w:val="0031434F"/>
    <w:rsid w:val="00314371"/>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7A9"/>
    <w:rsid w:val="003167AC"/>
    <w:rsid w:val="00316B07"/>
    <w:rsid w:val="00316B3B"/>
    <w:rsid w:val="00316C58"/>
    <w:rsid w:val="00316C5F"/>
    <w:rsid w:val="00316E46"/>
    <w:rsid w:val="00316F9A"/>
    <w:rsid w:val="00317050"/>
    <w:rsid w:val="00317295"/>
    <w:rsid w:val="003173D6"/>
    <w:rsid w:val="003173FE"/>
    <w:rsid w:val="0031759F"/>
    <w:rsid w:val="0031779C"/>
    <w:rsid w:val="00317884"/>
    <w:rsid w:val="0031793C"/>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3FB"/>
    <w:rsid w:val="00321410"/>
    <w:rsid w:val="003214AB"/>
    <w:rsid w:val="003215A0"/>
    <w:rsid w:val="0032165D"/>
    <w:rsid w:val="0032172E"/>
    <w:rsid w:val="00321822"/>
    <w:rsid w:val="00321838"/>
    <w:rsid w:val="00321890"/>
    <w:rsid w:val="003218EB"/>
    <w:rsid w:val="00321994"/>
    <w:rsid w:val="00321B02"/>
    <w:rsid w:val="00321B29"/>
    <w:rsid w:val="00321B33"/>
    <w:rsid w:val="00321B7A"/>
    <w:rsid w:val="00321D8F"/>
    <w:rsid w:val="00321F37"/>
    <w:rsid w:val="00322131"/>
    <w:rsid w:val="0032227D"/>
    <w:rsid w:val="003222E4"/>
    <w:rsid w:val="00322402"/>
    <w:rsid w:val="003225D1"/>
    <w:rsid w:val="00322A6A"/>
    <w:rsid w:val="00322BC3"/>
    <w:rsid w:val="00322CD1"/>
    <w:rsid w:val="00322D9D"/>
    <w:rsid w:val="00322E3B"/>
    <w:rsid w:val="00322E90"/>
    <w:rsid w:val="00323169"/>
    <w:rsid w:val="00323A1F"/>
    <w:rsid w:val="00323B8C"/>
    <w:rsid w:val="00323B8E"/>
    <w:rsid w:val="00323C1A"/>
    <w:rsid w:val="00323D0A"/>
    <w:rsid w:val="00323E6A"/>
    <w:rsid w:val="00323FAD"/>
    <w:rsid w:val="00323FE8"/>
    <w:rsid w:val="0032427E"/>
    <w:rsid w:val="00324473"/>
    <w:rsid w:val="003245BF"/>
    <w:rsid w:val="00324731"/>
    <w:rsid w:val="0032478D"/>
    <w:rsid w:val="0032492C"/>
    <w:rsid w:val="003249F8"/>
    <w:rsid w:val="00324C4B"/>
    <w:rsid w:val="00324C86"/>
    <w:rsid w:val="0032510C"/>
    <w:rsid w:val="003254C5"/>
    <w:rsid w:val="003254D9"/>
    <w:rsid w:val="00325781"/>
    <w:rsid w:val="003258C2"/>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DE"/>
    <w:rsid w:val="00327470"/>
    <w:rsid w:val="0032781B"/>
    <w:rsid w:val="003278C7"/>
    <w:rsid w:val="0032793B"/>
    <w:rsid w:val="00327947"/>
    <w:rsid w:val="00327AEA"/>
    <w:rsid w:val="00327BE6"/>
    <w:rsid w:val="003305C8"/>
    <w:rsid w:val="003305EE"/>
    <w:rsid w:val="0033083E"/>
    <w:rsid w:val="003308C4"/>
    <w:rsid w:val="0033092F"/>
    <w:rsid w:val="00330C26"/>
    <w:rsid w:val="00330C30"/>
    <w:rsid w:val="00330DE8"/>
    <w:rsid w:val="00330FC2"/>
    <w:rsid w:val="0033117B"/>
    <w:rsid w:val="003311DC"/>
    <w:rsid w:val="003311FC"/>
    <w:rsid w:val="0033146B"/>
    <w:rsid w:val="003314FA"/>
    <w:rsid w:val="0033157B"/>
    <w:rsid w:val="00331635"/>
    <w:rsid w:val="00331644"/>
    <w:rsid w:val="00331746"/>
    <w:rsid w:val="00331BCC"/>
    <w:rsid w:val="00332117"/>
    <w:rsid w:val="00332143"/>
    <w:rsid w:val="003321C3"/>
    <w:rsid w:val="00332238"/>
    <w:rsid w:val="00332962"/>
    <w:rsid w:val="00332CB2"/>
    <w:rsid w:val="00332CF4"/>
    <w:rsid w:val="00332E68"/>
    <w:rsid w:val="00332FD6"/>
    <w:rsid w:val="0033319F"/>
    <w:rsid w:val="003334A2"/>
    <w:rsid w:val="003334AC"/>
    <w:rsid w:val="003335C5"/>
    <w:rsid w:val="00333625"/>
    <w:rsid w:val="00333C60"/>
    <w:rsid w:val="003340BD"/>
    <w:rsid w:val="0033413D"/>
    <w:rsid w:val="00334303"/>
    <w:rsid w:val="00335210"/>
    <w:rsid w:val="00335250"/>
    <w:rsid w:val="00335441"/>
    <w:rsid w:val="0033592C"/>
    <w:rsid w:val="00335A00"/>
    <w:rsid w:val="00335E2A"/>
    <w:rsid w:val="00335F78"/>
    <w:rsid w:val="00336225"/>
    <w:rsid w:val="00336449"/>
    <w:rsid w:val="00336599"/>
    <w:rsid w:val="00336720"/>
    <w:rsid w:val="0033675A"/>
    <w:rsid w:val="00336780"/>
    <w:rsid w:val="003367C5"/>
    <w:rsid w:val="003367FE"/>
    <w:rsid w:val="00336933"/>
    <w:rsid w:val="00336CDB"/>
    <w:rsid w:val="003370D3"/>
    <w:rsid w:val="00337156"/>
    <w:rsid w:val="0033723E"/>
    <w:rsid w:val="00337350"/>
    <w:rsid w:val="003378EC"/>
    <w:rsid w:val="00337C71"/>
    <w:rsid w:val="00337E63"/>
    <w:rsid w:val="00337ED7"/>
    <w:rsid w:val="0034029D"/>
    <w:rsid w:val="003402B7"/>
    <w:rsid w:val="00340677"/>
    <w:rsid w:val="003408A1"/>
    <w:rsid w:val="00340A17"/>
    <w:rsid w:val="00340E16"/>
    <w:rsid w:val="00340E58"/>
    <w:rsid w:val="00341087"/>
    <w:rsid w:val="00341194"/>
    <w:rsid w:val="00341ABC"/>
    <w:rsid w:val="00341B18"/>
    <w:rsid w:val="00341CDF"/>
    <w:rsid w:val="00341D07"/>
    <w:rsid w:val="00341E83"/>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6A"/>
    <w:rsid w:val="00342E9E"/>
    <w:rsid w:val="0034305B"/>
    <w:rsid w:val="003430E0"/>
    <w:rsid w:val="00343713"/>
    <w:rsid w:val="00343752"/>
    <w:rsid w:val="00343969"/>
    <w:rsid w:val="00343B94"/>
    <w:rsid w:val="00343C24"/>
    <w:rsid w:val="00343CB1"/>
    <w:rsid w:val="00343E8B"/>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C58"/>
    <w:rsid w:val="00345D68"/>
    <w:rsid w:val="00345E45"/>
    <w:rsid w:val="00345E76"/>
    <w:rsid w:val="00345EB6"/>
    <w:rsid w:val="00345F58"/>
    <w:rsid w:val="003460A2"/>
    <w:rsid w:val="00346399"/>
    <w:rsid w:val="0034684C"/>
    <w:rsid w:val="003468E9"/>
    <w:rsid w:val="00346AFF"/>
    <w:rsid w:val="00346CBE"/>
    <w:rsid w:val="00346D33"/>
    <w:rsid w:val="00346EB0"/>
    <w:rsid w:val="00346F63"/>
    <w:rsid w:val="0034703E"/>
    <w:rsid w:val="003471DC"/>
    <w:rsid w:val="00347248"/>
    <w:rsid w:val="0034745C"/>
    <w:rsid w:val="003477E8"/>
    <w:rsid w:val="0034788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6EF"/>
    <w:rsid w:val="00350932"/>
    <w:rsid w:val="00350F4E"/>
    <w:rsid w:val="00351120"/>
    <w:rsid w:val="003513BA"/>
    <w:rsid w:val="00351675"/>
    <w:rsid w:val="0035180B"/>
    <w:rsid w:val="0035193C"/>
    <w:rsid w:val="003519BD"/>
    <w:rsid w:val="00351C98"/>
    <w:rsid w:val="00351CB9"/>
    <w:rsid w:val="00351D01"/>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7B0"/>
    <w:rsid w:val="003539B2"/>
    <w:rsid w:val="00353AF9"/>
    <w:rsid w:val="00353C9A"/>
    <w:rsid w:val="00353D6D"/>
    <w:rsid w:val="00353EB9"/>
    <w:rsid w:val="00353F9F"/>
    <w:rsid w:val="00354034"/>
    <w:rsid w:val="00354091"/>
    <w:rsid w:val="00354116"/>
    <w:rsid w:val="0035414B"/>
    <w:rsid w:val="00354396"/>
    <w:rsid w:val="003544AD"/>
    <w:rsid w:val="003547A0"/>
    <w:rsid w:val="00354AB7"/>
    <w:rsid w:val="00354B86"/>
    <w:rsid w:val="0035507C"/>
    <w:rsid w:val="003550D5"/>
    <w:rsid w:val="003552C6"/>
    <w:rsid w:val="00355342"/>
    <w:rsid w:val="00355381"/>
    <w:rsid w:val="00355898"/>
    <w:rsid w:val="00355A83"/>
    <w:rsid w:val="00355DF1"/>
    <w:rsid w:val="00355EE4"/>
    <w:rsid w:val="00355F5E"/>
    <w:rsid w:val="003560B8"/>
    <w:rsid w:val="00356244"/>
    <w:rsid w:val="0035624D"/>
    <w:rsid w:val="003562D7"/>
    <w:rsid w:val="00356353"/>
    <w:rsid w:val="00356466"/>
    <w:rsid w:val="0035650E"/>
    <w:rsid w:val="003567C9"/>
    <w:rsid w:val="00356879"/>
    <w:rsid w:val="00356A7C"/>
    <w:rsid w:val="00356CEC"/>
    <w:rsid w:val="00356EEE"/>
    <w:rsid w:val="00356F60"/>
    <w:rsid w:val="00356FFF"/>
    <w:rsid w:val="0035713D"/>
    <w:rsid w:val="003572DE"/>
    <w:rsid w:val="00357379"/>
    <w:rsid w:val="003573F9"/>
    <w:rsid w:val="00357556"/>
    <w:rsid w:val="00357658"/>
    <w:rsid w:val="00357659"/>
    <w:rsid w:val="00357712"/>
    <w:rsid w:val="003579F6"/>
    <w:rsid w:val="00357C5B"/>
    <w:rsid w:val="00357D39"/>
    <w:rsid w:val="00357D8A"/>
    <w:rsid w:val="00357E3E"/>
    <w:rsid w:val="00357FD8"/>
    <w:rsid w:val="00360024"/>
    <w:rsid w:val="0036012E"/>
    <w:rsid w:val="003601A4"/>
    <w:rsid w:val="003601EF"/>
    <w:rsid w:val="0036027B"/>
    <w:rsid w:val="00360415"/>
    <w:rsid w:val="00360485"/>
    <w:rsid w:val="003604DB"/>
    <w:rsid w:val="0036056F"/>
    <w:rsid w:val="00360660"/>
    <w:rsid w:val="003606B2"/>
    <w:rsid w:val="003606F2"/>
    <w:rsid w:val="00360A09"/>
    <w:rsid w:val="00360AF5"/>
    <w:rsid w:val="00360B40"/>
    <w:rsid w:val="00360D1F"/>
    <w:rsid w:val="00360EC0"/>
    <w:rsid w:val="00361014"/>
    <w:rsid w:val="00361031"/>
    <w:rsid w:val="003613F8"/>
    <w:rsid w:val="00361418"/>
    <w:rsid w:val="003617B5"/>
    <w:rsid w:val="0036185C"/>
    <w:rsid w:val="003621DC"/>
    <w:rsid w:val="00362244"/>
    <w:rsid w:val="00362245"/>
    <w:rsid w:val="0036225E"/>
    <w:rsid w:val="003624E4"/>
    <w:rsid w:val="0036259D"/>
    <w:rsid w:val="0036262C"/>
    <w:rsid w:val="00362A8A"/>
    <w:rsid w:val="00362C0C"/>
    <w:rsid w:val="00362C32"/>
    <w:rsid w:val="00362C5A"/>
    <w:rsid w:val="00362C9D"/>
    <w:rsid w:val="00362FD6"/>
    <w:rsid w:val="00363014"/>
    <w:rsid w:val="00363175"/>
    <w:rsid w:val="003634FA"/>
    <w:rsid w:val="00363506"/>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7C8"/>
    <w:rsid w:val="003658A1"/>
    <w:rsid w:val="00365D5C"/>
    <w:rsid w:val="00365F75"/>
    <w:rsid w:val="00366324"/>
    <w:rsid w:val="00366418"/>
    <w:rsid w:val="003665EB"/>
    <w:rsid w:val="00366ADE"/>
    <w:rsid w:val="00366B71"/>
    <w:rsid w:val="00367110"/>
    <w:rsid w:val="003671A5"/>
    <w:rsid w:val="003672BB"/>
    <w:rsid w:val="003674E3"/>
    <w:rsid w:val="00367516"/>
    <w:rsid w:val="00367529"/>
    <w:rsid w:val="003675B0"/>
    <w:rsid w:val="003677BF"/>
    <w:rsid w:val="003677F2"/>
    <w:rsid w:val="00367A44"/>
    <w:rsid w:val="00367BB7"/>
    <w:rsid w:val="00367BC3"/>
    <w:rsid w:val="00367BF0"/>
    <w:rsid w:val="00367C86"/>
    <w:rsid w:val="00367D2F"/>
    <w:rsid w:val="00367E60"/>
    <w:rsid w:val="003700A7"/>
    <w:rsid w:val="00370285"/>
    <w:rsid w:val="003703A4"/>
    <w:rsid w:val="003704EE"/>
    <w:rsid w:val="00370845"/>
    <w:rsid w:val="00370880"/>
    <w:rsid w:val="00370D25"/>
    <w:rsid w:val="00370E3D"/>
    <w:rsid w:val="00370EFD"/>
    <w:rsid w:val="00370FBB"/>
    <w:rsid w:val="00371137"/>
    <w:rsid w:val="003714EB"/>
    <w:rsid w:val="00371766"/>
    <w:rsid w:val="00371831"/>
    <w:rsid w:val="003719F5"/>
    <w:rsid w:val="00371CA0"/>
    <w:rsid w:val="00371DD6"/>
    <w:rsid w:val="00371DFA"/>
    <w:rsid w:val="00372029"/>
    <w:rsid w:val="003723AD"/>
    <w:rsid w:val="003724A1"/>
    <w:rsid w:val="0037262A"/>
    <w:rsid w:val="00372758"/>
    <w:rsid w:val="0037276C"/>
    <w:rsid w:val="00372836"/>
    <w:rsid w:val="00372A6B"/>
    <w:rsid w:val="00372AE2"/>
    <w:rsid w:val="00372CDF"/>
    <w:rsid w:val="00372F89"/>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4C2"/>
    <w:rsid w:val="00375513"/>
    <w:rsid w:val="003755F4"/>
    <w:rsid w:val="00375877"/>
    <w:rsid w:val="00375985"/>
    <w:rsid w:val="00375B88"/>
    <w:rsid w:val="00375BC9"/>
    <w:rsid w:val="00375C60"/>
    <w:rsid w:val="00375D61"/>
    <w:rsid w:val="00375F75"/>
    <w:rsid w:val="00375FFC"/>
    <w:rsid w:val="003762BD"/>
    <w:rsid w:val="00376411"/>
    <w:rsid w:val="003764FA"/>
    <w:rsid w:val="003765CE"/>
    <w:rsid w:val="00376B07"/>
    <w:rsid w:val="00376BB4"/>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0E51"/>
    <w:rsid w:val="00381685"/>
    <w:rsid w:val="0038182F"/>
    <w:rsid w:val="00381A0F"/>
    <w:rsid w:val="00381CEC"/>
    <w:rsid w:val="00381DB2"/>
    <w:rsid w:val="00381DF8"/>
    <w:rsid w:val="00382192"/>
    <w:rsid w:val="003821E7"/>
    <w:rsid w:val="00382858"/>
    <w:rsid w:val="00382903"/>
    <w:rsid w:val="00382FBD"/>
    <w:rsid w:val="0038319A"/>
    <w:rsid w:val="003831FE"/>
    <w:rsid w:val="00383428"/>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6D"/>
    <w:rsid w:val="00385192"/>
    <w:rsid w:val="003852CC"/>
    <w:rsid w:val="0038556E"/>
    <w:rsid w:val="00385823"/>
    <w:rsid w:val="0038594A"/>
    <w:rsid w:val="00385980"/>
    <w:rsid w:val="00385BD7"/>
    <w:rsid w:val="00385ED3"/>
    <w:rsid w:val="00386050"/>
    <w:rsid w:val="003861D5"/>
    <w:rsid w:val="003862D5"/>
    <w:rsid w:val="0038641C"/>
    <w:rsid w:val="00386516"/>
    <w:rsid w:val="0038683D"/>
    <w:rsid w:val="00386A15"/>
    <w:rsid w:val="00386B71"/>
    <w:rsid w:val="00386BC6"/>
    <w:rsid w:val="00386E06"/>
    <w:rsid w:val="00386E22"/>
    <w:rsid w:val="0038702D"/>
    <w:rsid w:val="003870BC"/>
    <w:rsid w:val="0038717E"/>
    <w:rsid w:val="0038732E"/>
    <w:rsid w:val="0038735C"/>
    <w:rsid w:val="00387675"/>
    <w:rsid w:val="00387708"/>
    <w:rsid w:val="00387771"/>
    <w:rsid w:val="00387B2B"/>
    <w:rsid w:val="00387BB5"/>
    <w:rsid w:val="00387CA7"/>
    <w:rsid w:val="00387DB9"/>
    <w:rsid w:val="00387F4A"/>
    <w:rsid w:val="003901F0"/>
    <w:rsid w:val="003902C2"/>
    <w:rsid w:val="0039030F"/>
    <w:rsid w:val="003904B1"/>
    <w:rsid w:val="003907D2"/>
    <w:rsid w:val="003908B2"/>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77"/>
    <w:rsid w:val="0039222F"/>
    <w:rsid w:val="00392368"/>
    <w:rsid w:val="003924A1"/>
    <w:rsid w:val="00392523"/>
    <w:rsid w:val="003925B8"/>
    <w:rsid w:val="003925F4"/>
    <w:rsid w:val="003926BE"/>
    <w:rsid w:val="003927B8"/>
    <w:rsid w:val="003927DD"/>
    <w:rsid w:val="00392A90"/>
    <w:rsid w:val="00392BD6"/>
    <w:rsid w:val="00392C4F"/>
    <w:rsid w:val="00392D61"/>
    <w:rsid w:val="00392DB8"/>
    <w:rsid w:val="00393017"/>
    <w:rsid w:val="003931F0"/>
    <w:rsid w:val="0039328E"/>
    <w:rsid w:val="0039341D"/>
    <w:rsid w:val="00393555"/>
    <w:rsid w:val="00393B78"/>
    <w:rsid w:val="00393BF0"/>
    <w:rsid w:val="00394070"/>
    <w:rsid w:val="0039418B"/>
    <w:rsid w:val="003943FA"/>
    <w:rsid w:val="00394575"/>
    <w:rsid w:val="00394689"/>
    <w:rsid w:val="00394775"/>
    <w:rsid w:val="0039483B"/>
    <w:rsid w:val="00394B44"/>
    <w:rsid w:val="00394C77"/>
    <w:rsid w:val="00394E77"/>
    <w:rsid w:val="0039502C"/>
    <w:rsid w:val="003951A4"/>
    <w:rsid w:val="003954C7"/>
    <w:rsid w:val="003955BC"/>
    <w:rsid w:val="003955F0"/>
    <w:rsid w:val="003956CC"/>
    <w:rsid w:val="003956FE"/>
    <w:rsid w:val="0039572B"/>
    <w:rsid w:val="00395960"/>
    <w:rsid w:val="0039598F"/>
    <w:rsid w:val="00395CAB"/>
    <w:rsid w:val="00395CEF"/>
    <w:rsid w:val="00396087"/>
    <w:rsid w:val="003960D5"/>
    <w:rsid w:val="003960F3"/>
    <w:rsid w:val="0039610F"/>
    <w:rsid w:val="00396139"/>
    <w:rsid w:val="003964CA"/>
    <w:rsid w:val="00396510"/>
    <w:rsid w:val="0039665F"/>
    <w:rsid w:val="00396BA6"/>
    <w:rsid w:val="00396F2B"/>
    <w:rsid w:val="0039732F"/>
    <w:rsid w:val="00397409"/>
    <w:rsid w:val="00397426"/>
    <w:rsid w:val="003974A9"/>
    <w:rsid w:val="00397682"/>
    <w:rsid w:val="003978B8"/>
    <w:rsid w:val="00397B96"/>
    <w:rsid w:val="00397C89"/>
    <w:rsid w:val="00397E06"/>
    <w:rsid w:val="00397F86"/>
    <w:rsid w:val="00397FF4"/>
    <w:rsid w:val="003A00DC"/>
    <w:rsid w:val="003A0311"/>
    <w:rsid w:val="003A03C7"/>
    <w:rsid w:val="003A04E0"/>
    <w:rsid w:val="003A05CC"/>
    <w:rsid w:val="003A063C"/>
    <w:rsid w:val="003A0736"/>
    <w:rsid w:val="003A07F5"/>
    <w:rsid w:val="003A09A3"/>
    <w:rsid w:val="003A0CF8"/>
    <w:rsid w:val="003A0DB7"/>
    <w:rsid w:val="003A0E93"/>
    <w:rsid w:val="003A1135"/>
    <w:rsid w:val="003A12BF"/>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5D2"/>
    <w:rsid w:val="003A2647"/>
    <w:rsid w:val="003A26D0"/>
    <w:rsid w:val="003A271C"/>
    <w:rsid w:val="003A282E"/>
    <w:rsid w:val="003A2D39"/>
    <w:rsid w:val="003A2FE7"/>
    <w:rsid w:val="003A3159"/>
    <w:rsid w:val="003A362C"/>
    <w:rsid w:val="003A3697"/>
    <w:rsid w:val="003A3B9A"/>
    <w:rsid w:val="003A3D36"/>
    <w:rsid w:val="003A4047"/>
    <w:rsid w:val="003A42BB"/>
    <w:rsid w:val="003A4372"/>
    <w:rsid w:val="003A45FB"/>
    <w:rsid w:val="003A4762"/>
    <w:rsid w:val="003A4796"/>
    <w:rsid w:val="003A47C8"/>
    <w:rsid w:val="003A48FC"/>
    <w:rsid w:val="003A4E82"/>
    <w:rsid w:val="003A4FCD"/>
    <w:rsid w:val="003A505B"/>
    <w:rsid w:val="003A506C"/>
    <w:rsid w:val="003A509E"/>
    <w:rsid w:val="003A5319"/>
    <w:rsid w:val="003A5358"/>
    <w:rsid w:val="003A544B"/>
    <w:rsid w:val="003A567A"/>
    <w:rsid w:val="003A5802"/>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66"/>
    <w:rsid w:val="003A76A9"/>
    <w:rsid w:val="003A7747"/>
    <w:rsid w:val="003A77DD"/>
    <w:rsid w:val="003A7AB3"/>
    <w:rsid w:val="003A7CC3"/>
    <w:rsid w:val="003A7D76"/>
    <w:rsid w:val="003B0051"/>
    <w:rsid w:val="003B0271"/>
    <w:rsid w:val="003B0299"/>
    <w:rsid w:val="003B056F"/>
    <w:rsid w:val="003B0901"/>
    <w:rsid w:val="003B0B4D"/>
    <w:rsid w:val="003B0C30"/>
    <w:rsid w:val="003B0D51"/>
    <w:rsid w:val="003B101E"/>
    <w:rsid w:val="003B1046"/>
    <w:rsid w:val="003B11AD"/>
    <w:rsid w:val="003B127A"/>
    <w:rsid w:val="003B12B5"/>
    <w:rsid w:val="003B141B"/>
    <w:rsid w:val="003B14B8"/>
    <w:rsid w:val="003B1575"/>
    <w:rsid w:val="003B1576"/>
    <w:rsid w:val="003B170A"/>
    <w:rsid w:val="003B180E"/>
    <w:rsid w:val="003B188F"/>
    <w:rsid w:val="003B1972"/>
    <w:rsid w:val="003B1AC9"/>
    <w:rsid w:val="003B1C76"/>
    <w:rsid w:val="003B1CC2"/>
    <w:rsid w:val="003B1CDD"/>
    <w:rsid w:val="003B2010"/>
    <w:rsid w:val="003B20F5"/>
    <w:rsid w:val="003B21B1"/>
    <w:rsid w:val="003B2852"/>
    <w:rsid w:val="003B294F"/>
    <w:rsid w:val="003B2B79"/>
    <w:rsid w:val="003B2E88"/>
    <w:rsid w:val="003B2F36"/>
    <w:rsid w:val="003B2FEA"/>
    <w:rsid w:val="003B3143"/>
    <w:rsid w:val="003B3424"/>
    <w:rsid w:val="003B38BE"/>
    <w:rsid w:val="003B39C0"/>
    <w:rsid w:val="003B3A40"/>
    <w:rsid w:val="003B3D57"/>
    <w:rsid w:val="003B4079"/>
    <w:rsid w:val="003B4159"/>
    <w:rsid w:val="003B4219"/>
    <w:rsid w:val="003B4452"/>
    <w:rsid w:val="003B4482"/>
    <w:rsid w:val="003B46F4"/>
    <w:rsid w:val="003B4FC5"/>
    <w:rsid w:val="003B5275"/>
    <w:rsid w:val="003B5567"/>
    <w:rsid w:val="003B570F"/>
    <w:rsid w:val="003B584D"/>
    <w:rsid w:val="003B5925"/>
    <w:rsid w:val="003B5A51"/>
    <w:rsid w:val="003B5B57"/>
    <w:rsid w:val="003B5B7E"/>
    <w:rsid w:val="003B5CAE"/>
    <w:rsid w:val="003B5D98"/>
    <w:rsid w:val="003B5E30"/>
    <w:rsid w:val="003B5EA4"/>
    <w:rsid w:val="003B6194"/>
    <w:rsid w:val="003B62DA"/>
    <w:rsid w:val="003B6424"/>
    <w:rsid w:val="003B6443"/>
    <w:rsid w:val="003B6784"/>
    <w:rsid w:val="003B6D15"/>
    <w:rsid w:val="003B6F65"/>
    <w:rsid w:val="003B6F75"/>
    <w:rsid w:val="003B6FCB"/>
    <w:rsid w:val="003B7020"/>
    <w:rsid w:val="003B7271"/>
    <w:rsid w:val="003B7294"/>
    <w:rsid w:val="003B73C9"/>
    <w:rsid w:val="003B76FE"/>
    <w:rsid w:val="003B7C1B"/>
    <w:rsid w:val="003B7E6D"/>
    <w:rsid w:val="003C009A"/>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B77"/>
    <w:rsid w:val="003C1D1B"/>
    <w:rsid w:val="003C1EC9"/>
    <w:rsid w:val="003C1F2E"/>
    <w:rsid w:val="003C2045"/>
    <w:rsid w:val="003C2193"/>
    <w:rsid w:val="003C241F"/>
    <w:rsid w:val="003C2568"/>
    <w:rsid w:val="003C2791"/>
    <w:rsid w:val="003C279F"/>
    <w:rsid w:val="003C27D0"/>
    <w:rsid w:val="003C29D6"/>
    <w:rsid w:val="003C2C9D"/>
    <w:rsid w:val="003C2DFD"/>
    <w:rsid w:val="003C2E65"/>
    <w:rsid w:val="003C32DF"/>
    <w:rsid w:val="003C3479"/>
    <w:rsid w:val="003C389F"/>
    <w:rsid w:val="003C3975"/>
    <w:rsid w:val="003C3B45"/>
    <w:rsid w:val="003C3B73"/>
    <w:rsid w:val="003C3CA4"/>
    <w:rsid w:val="003C3DA5"/>
    <w:rsid w:val="003C3EF9"/>
    <w:rsid w:val="003C4250"/>
    <w:rsid w:val="003C4952"/>
    <w:rsid w:val="003C4A9A"/>
    <w:rsid w:val="003C4AF7"/>
    <w:rsid w:val="003C4BCF"/>
    <w:rsid w:val="003C4D16"/>
    <w:rsid w:val="003C4D8C"/>
    <w:rsid w:val="003C4E51"/>
    <w:rsid w:val="003C4F25"/>
    <w:rsid w:val="003C5153"/>
    <w:rsid w:val="003C57EE"/>
    <w:rsid w:val="003C5A49"/>
    <w:rsid w:val="003C5B09"/>
    <w:rsid w:val="003C5C8D"/>
    <w:rsid w:val="003C5CE6"/>
    <w:rsid w:val="003C5FE7"/>
    <w:rsid w:val="003C610E"/>
    <w:rsid w:val="003C6232"/>
    <w:rsid w:val="003C6580"/>
    <w:rsid w:val="003C6BCC"/>
    <w:rsid w:val="003C6C4F"/>
    <w:rsid w:val="003C6D91"/>
    <w:rsid w:val="003C70CC"/>
    <w:rsid w:val="003C725D"/>
    <w:rsid w:val="003C727B"/>
    <w:rsid w:val="003C7459"/>
    <w:rsid w:val="003C77A5"/>
    <w:rsid w:val="003C7800"/>
    <w:rsid w:val="003C78C0"/>
    <w:rsid w:val="003C790B"/>
    <w:rsid w:val="003C79A4"/>
    <w:rsid w:val="003C7B18"/>
    <w:rsid w:val="003C7BB5"/>
    <w:rsid w:val="003C7C54"/>
    <w:rsid w:val="003C7D0B"/>
    <w:rsid w:val="003C7DD2"/>
    <w:rsid w:val="003C7E5D"/>
    <w:rsid w:val="003C7F94"/>
    <w:rsid w:val="003D0115"/>
    <w:rsid w:val="003D023D"/>
    <w:rsid w:val="003D0563"/>
    <w:rsid w:val="003D0884"/>
    <w:rsid w:val="003D09DA"/>
    <w:rsid w:val="003D09F6"/>
    <w:rsid w:val="003D0A97"/>
    <w:rsid w:val="003D0D75"/>
    <w:rsid w:val="003D0E68"/>
    <w:rsid w:val="003D0E7B"/>
    <w:rsid w:val="003D1163"/>
    <w:rsid w:val="003D1345"/>
    <w:rsid w:val="003D13FD"/>
    <w:rsid w:val="003D1727"/>
    <w:rsid w:val="003D1D66"/>
    <w:rsid w:val="003D1DEE"/>
    <w:rsid w:val="003D1E87"/>
    <w:rsid w:val="003D2050"/>
    <w:rsid w:val="003D2127"/>
    <w:rsid w:val="003D2190"/>
    <w:rsid w:val="003D22D3"/>
    <w:rsid w:val="003D2339"/>
    <w:rsid w:val="003D24E8"/>
    <w:rsid w:val="003D2517"/>
    <w:rsid w:val="003D26AA"/>
    <w:rsid w:val="003D28C1"/>
    <w:rsid w:val="003D2A2B"/>
    <w:rsid w:val="003D2E8F"/>
    <w:rsid w:val="003D31BC"/>
    <w:rsid w:val="003D3377"/>
    <w:rsid w:val="003D37C7"/>
    <w:rsid w:val="003D3915"/>
    <w:rsid w:val="003D39A6"/>
    <w:rsid w:val="003D3C73"/>
    <w:rsid w:val="003D41F7"/>
    <w:rsid w:val="003D4330"/>
    <w:rsid w:val="003D4350"/>
    <w:rsid w:val="003D4409"/>
    <w:rsid w:val="003D45B7"/>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45"/>
    <w:rsid w:val="003D6D6A"/>
    <w:rsid w:val="003D6FBC"/>
    <w:rsid w:val="003D7562"/>
    <w:rsid w:val="003D77CC"/>
    <w:rsid w:val="003D79E8"/>
    <w:rsid w:val="003D7BCB"/>
    <w:rsid w:val="003D7BE4"/>
    <w:rsid w:val="003D7D8E"/>
    <w:rsid w:val="003D7DDF"/>
    <w:rsid w:val="003D7EA3"/>
    <w:rsid w:val="003D7EAB"/>
    <w:rsid w:val="003E0436"/>
    <w:rsid w:val="003E0478"/>
    <w:rsid w:val="003E080B"/>
    <w:rsid w:val="003E089F"/>
    <w:rsid w:val="003E0970"/>
    <w:rsid w:val="003E0ADB"/>
    <w:rsid w:val="003E0CE4"/>
    <w:rsid w:val="003E0D78"/>
    <w:rsid w:val="003E0D83"/>
    <w:rsid w:val="003E0E75"/>
    <w:rsid w:val="003E1304"/>
    <w:rsid w:val="003E138E"/>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AE6"/>
    <w:rsid w:val="003E2BF4"/>
    <w:rsid w:val="003E2E7A"/>
    <w:rsid w:val="003E2FD8"/>
    <w:rsid w:val="003E34E1"/>
    <w:rsid w:val="003E3524"/>
    <w:rsid w:val="003E3731"/>
    <w:rsid w:val="003E386C"/>
    <w:rsid w:val="003E3912"/>
    <w:rsid w:val="003E3A98"/>
    <w:rsid w:val="003E3B37"/>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B3"/>
    <w:rsid w:val="003E52EB"/>
    <w:rsid w:val="003E5572"/>
    <w:rsid w:val="003E5941"/>
    <w:rsid w:val="003E5B36"/>
    <w:rsid w:val="003E5D0E"/>
    <w:rsid w:val="003E5D6A"/>
    <w:rsid w:val="003E6592"/>
    <w:rsid w:val="003E6681"/>
    <w:rsid w:val="003E67B0"/>
    <w:rsid w:val="003E68B5"/>
    <w:rsid w:val="003E68BD"/>
    <w:rsid w:val="003E6A6E"/>
    <w:rsid w:val="003E6AE4"/>
    <w:rsid w:val="003E6B8F"/>
    <w:rsid w:val="003E7016"/>
    <w:rsid w:val="003E703E"/>
    <w:rsid w:val="003E7055"/>
    <w:rsid w:val="003E73BC"/>
    <w:rsid w:val="003E7749"/>
    <w:rsid w:val="003E7A07"/>
    <w:rsid w:val="003E7BA6"/>
    <w:rsid w:val="003E7F13"/>
    <w:rsid w:val="003E7F71"/>
    <w:rsid w:val="003E7F7F"/>
    <w:rsid w:val="003E7F85"/>
    <w:rsid w:val="003F0298"/>
    <w:rsid w:val="003F057D"/>
    <w:rsid w:val="003F0656"/>
    <w:rsid w:val="003F0905"/>
    <w:rsid w:val="003F0D0E"/>
    <w:rsid w:val="003F0DAC"/>
    <w:rsid w:val="003F0E51"/>
    <w:rsid w:val="003F0EA6"/>
    <w:rsid w:val="003F1229"/>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76A"/>
    <w:rsid w:val="003F28A7"/>
    <w:rsid w:val="003F296B"/>
    <w:rsid w:val="003F2A56"/>
    <w:rsid w:val="003F2B70"/>
    <w:rsid w:val="003F2B8D"/>
    <w:rsid w:val="003F2D8C"/>
    <w:rsid w:val="003F2FF6"/>
    <w:rsid w:val="003F31E2"/>
    <w:rsid w:val="003F3331"/>
    <w:rsid w:val="003F3865"/>
    <w:rsid w:val="003F39A6"/>
    <w:rsid w:val="003F3AF9"/>
    <w:rsid w:val="003F4100"/>
    <w:rsid w:val="003F420C"/>
    <w:rsid w:val="003F4591"/>
    <w:rsid w:val="003F4620"/>
    <w:rsid w:val="003F47EC"/>
    <w:rsid w:val="003F4933"/>
    <w:rsid w:val="003F4977"/>
    <w:rsid w:val="003F49E9"/>
    <w:rsid w:val="003F4CDA"/>
    <w:rsid w:val="003F4D02"/>
    <w:rsid w:val="003F4E1C"/>
    <w:rsid w:val="003F4E39"/>
    <w:rsid w:val="003F4FD1"/>
    <w:rsid w:val="003F5079"/>
    <w:rsid w:val="003F514C"/>
    <w:rsid w:val="003F5305"/>
    <w:rsid w:val="003F536B"/>
    <w:rsid w:val="003F547D"/>
    <w:rsid w:val="003F564E"/>
    <w:rsid w:val="003F585E"/>
    <w:rsid w:val="003F586D"/>
    <w:rsid w:val="003F5C49"/>
    <w:rsid w:val="003F5D20"/>
    <w:rsid w:val="003F5FEE"/>
    <w:rsid w:val="003F60EF"/>
    <w:rsid w:val="003F6174"/>
    <w:rsid w:val="003F6215"/>
    <w:rsid w:val="003F62B4"/>
    <w:rsid w:val="003F62FB"/>
    <w:rsid w:val="003F6303"/>
    <w:rsid w:val="003F642B"/>
    <w:rsid w:val="003F6853"/>
    <w:rsid w:val="003F6930"/>
    <w:rsid w:val="003F696F"/>
    <w:rsid w:val="003F6F1A"/>
    <w:rsid w:val="003F734C"/>
    <w:rsid w:val="003F73A0"/>
    <w:rsid w:val="003F7564"/>
    <w:rsid w:val="003F75DD"/>
    <w:rsid w:val="003F7DFF"/>
    <w:rsid w:val="00400064"/>
    <w:rsid w:val="0040015E"/>
    <w:rsid w:val="0040017A"/>
    <w:rsid w:val="004003B2"/>
    <w:rsid w:val="004003D4"/>
    <w:rsid w:val="00400427"/>
    <w:rsid w:val="00400496"/>
    <w:rsid w:val="004005D1"/>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EB7"/>
    <w:rsid w:val="00402EEB"/>
    <w:rsid w:val="00402F2C"/>
    <w:rsid w:val="00402FC4"/>
    <w:rsid w:val="0040303D"/>
    <w:rsid w:val="004032D0"/>
    <w:rsid w:val="004032E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4F3D"/>
    <w:rsid w:val="00405085"/>
    <w:rsid w:val="00405194"/>
    <w:rsid w:val="004053C4"/>
    <w:rsid w:val="00405527"/>
    <w:rsid w:val="0040562C"/>
    <w:rsid w:val="00405635"/>
    <w:rsid w:val="00405898"/>
    <w:rsid w:val="004058C0"/>
    <w:rsid w:val="00405970"/>
    <w:rsid w:val="00405B21"/>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C9"/>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A6"/>
    <w:rsid w:val="00410ECB"/>
    <w:rsid w:val="00411230"/>
    <w:rsid w:val="00411284"/>
    <w:rsid w:val="00411570"/>
    <w:rsid w:val="004115FF"/>
    <w:rsid w:val="0041183E"/>
    <w:rsid w:val="004118C9"/>
    <w:rsid w:val="0041195D"/>
    <w:rsid w:val="00411E15"/>
    <w:rsid w:val="00411F15"/>
    <w:rsid w:val="00412001"/>
    <w:rsid w:val="004121AD"/>
    <w:rsid w:val="004122D9"/>
    <w:rsid w:val="00412619"/>
    <w:rsid w:val="00412697"/>
    <w:rsid w:val="00412A27"/>
    <w:rsid w:val="00412F8D"/>
    <w:rsid w:val="00412FA0"/>
    <w:rsid w:val="00413369"/>
    <w:rsid w:val="004133CD"/>
    <w:rsid w:val="00413627"/>
    <w:rsid w:val="004136C4"/>
    <w:rsid w:val="004139FB"/>
    <w:rsid w:val="00413D65"/>
    <w:rsid w:val="00414057"/>
    <w:rsid w:val="00414129"/>
    <w:rsid w:val="004141FA"/>
    <w:rsid w:val="00414307"/>
    <w:rsid w:val="00414361"/>
    <w:rsid w:val="004145AE"/>
    <w:rsid w:val="004149B6"/>
    <w:rsid w:val="00414A95"/>
    <w:rsid w:val="00414ADC"/>
    <w:rsid w:val="00415038"/>
    <w:rsid w:val="0041524C"/>
    <w:rsid w:val="004155FC"/>
    <w:rsid w:val="0041566F"/>
    <w:rsid w:val="0041577E"/>
    <w:rsid w:val="004157F6"/>
    <w:rsid w:val="00415812"/>
    <w:rsid w:val="0041583A"/>
    <w:rsid w:val="00415861"/>
    <w:rsid w:val="004159D3"/>
    <w:rsid w:val="00415A14"/>
    <w:rsid w:val="00415B3D"/>
    <w:rsid w:val="00415B80"/>
    <w:rsid w:val="00415BF1"/>
    <w:rsid w:val="00415BF9"/>
    <w:rsid w:val="00415CC8"/>
    <w:rsid w:val="00415E8A"/>
    <w:rsid w:val="00415F34"/>
    <w:rsid w:val="00415F3A"/>
    <w:rsid w:val="0041608B"/>
    <w:rsid w:val="0041616C"/>
    <w:rsid w:val="00416296"/>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26"/>
    <w:rsid w:val="00420146"/>
    <w:rsid w:val="00420156"/>
    <w:rsid w:val="004203CF"/>
    <w:rsid w:val="0042050C"/>
    <w:rsid w:val="00420755"/>
    <w:rsid w:val="00420AD1"/>
    <w:rsid w:val="00420BED"/>
    <w:rsid w:val="00420CA4"/>
    <w:rsid w:val="00420CB7"/>
    <w:rsid w:val="00420D75"/>
    <w:rsid w:val="00420F26"/>
    <w:rsid w:val="00421078"/>
    <w:rsid w:val="0042110F"/>
    <w:rsid w:val="0042119D"/>
    <w:rsid w:val="00421258"/>
    <w:rsid w:val="00421268"/>
    <w:rsid w:val="00421352"/>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659"/>
    <w:rsid w:val="00423746"/>
    <w:rsid w:val="0042407B"/>
    <w:rsid w:val="00424915"/>
    <w:rsid w:val="0042492A"/>
    <w:rsid w:val="00424A31"/>
    <w:rsid w:val="00424B93"/>
    <w:rsid w:val="00424BC7"/>
    <w:rsid w:val="00424D58"/>
    <w:rsid w:val="00425182"/>
    <w:rsid w:val="0042522D"/>
    <w:rsid w:val="0042535D"/>
    <w:rsid w:val="00425710"/>
    <w:rsid w:val="0042579D"/>
    <w:rsid w:val="004258FC"/>
    <w:rsid w:val="00425954"/>
    <w:rsid w:val="00425C97"/>
    <w:rsid w:val="00425F71"/>
    <w:rsid w:val="00425FFD"/>
    <w:rsid w:val="004262D8"/>
    <w:rsid w:val="004262F8"/>
    <w:rsid w:val="00426442"/>
    <w:rsid w:val="0042654A"/>
    <w:rsid w:val="0042668D"/>
    <w:rsid w:val="004268CC"/>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0E"/>
    <w:rsid w:val="00430C4E"/>
    <w:rsid w:val="00430CC6"/>
    <w:rsid w:val="00430E18"/>
    <w:rsid w:val="004310B6"/>
    <w:rsid w:val="004312B5"/>
    <w:rsid w:val="004314E7"/>
    <w:rsid w:val="00431531"/>
    <w:rsid w:val="00431626"/>
    <w:rsid w:val="004317AE"/>
    <w:rsid w:val="0043185D"/>
    <w:rsid w:val="0043189C"/>
    <w:rsid w:val="00431B8B"/>
    <w:rsid w:val="00431B94"/>
    <w:rsid w:val="00431CB1"/>
    <w:rsid w:val="00431CCC"/>
    <w:rsid w:val="00431DB5"/>
    <w:rsid w:val="00431EED"/>
    <w:rsid w:val="00431FE8"/>
    <w:rsid w:val="00431FEE"/>
    <w:rsid w:val="00432031"/>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190"/>
    <w:rsid w:val="00435248"/>
    <w:rsid w:val="004353C1"/>
    <w:rsid w:val="0043542F"/>
    <w:rsid w:val="004355EB"/>
    <w:rsid w:val="00435602"/>
    <w:rsid w:val="0043566F"/>
    <w:rsid w:val="00435698"/>
    <w:rsid w:val="004356FA"/>
    <w:rsid w:val="00435B86"/>
    <w:rsid w:val="00435CCF"/>
    <w:rsid w:val="0043634F"/>
    <w:rsid w:val="00436480"/>
    <w:rsid w:val="004367E9"/>
    <w:rsid w:val="00436859"/>
    <w:rsid w:val="00436A3B"/>
    <w:rsid w:val="00436D36"/>
    <w:rsid w:val="00436EEB"/>
    <w:rsid w:val="00437027"/>
    <w:rsid w:val="00437153"/>
    <w:rsid w:val="004371AB"/>
    <w:rsid w:val="0043745A"/>
    <w:rsid w:val="0043755F"/>
    <w:rsid w:val="00437579"/>
    <w:rsid w:val="00437A30"/>
    <w:rsid w:val="00437A8E"/>
    <w:rsid w:val="00437AB4"/>
    <w:rsid w:val="00437B76"/>
    <w:rsid w:val="00437C16"/>
    <w:rsid w:val="00437C54"/>
    <w:rsid w:val="00437C99"/>
    <w:rsid w:val="00437FF2"/>
    <w:rsid w:val="004402A7"/>
    <w:rsid w:val="0044035D"/>
    <w:rsid w:val="00440373"/>
    <w:rsid w:val="004404A8"/>
    <w:rsid w:val="00440540"/>
    <w:rsid w:val="00440DCC"/>
    <w:rsid w:val="00440EA5"/>
    <w:rsid w:val="0044131C"/>
    <w:rsid w:val="004413A0"/>
    <w:rsid w:val="0044142F"/>
    <w:rsid w:val="0044153F"/>
    <w:rsid w:val="004416F6"/>
    <w:rsid w:val="00441851"/>
    <w:rsid w:val="0044203A"/>
    <w:rsid w:val="00442369"/>
    <w:rsid w:val="004423B5"/>
    <w:rsid w:val="0044241B"/>
    <w:rsid w:val="004425C2"/>
    <w:rsid w:val="0044272B"/>
    <w:rsid w:val="004427EE"/>
    <w:rsid w:val="00442824"/>
    <w:rsid w:val="00442BB5"/>
    <w:rsid w:val="00442D86"/>
    <w:rsid w:val="00442F04"/>
    <w:rsid w:val="00442FFB"/>
    <w:rsid w:val="004430F8"/>
    <w:rsid w:val="004430FD"/>
    <w:rsid w:val="004431EB"/>
    <w:rsid w:val="0044351D"/>
    <w:rsid w:val="00443753"/>
    <w:rsid w:val="00443818"/>
    <w:rsid w:val="00443892"/>
    <w:rsid w:val="004438DE"/>
    <w:rsid w:val="0044397C"/>
    <w:rsid w:val="00443A63"/>
    <w:rsid w:val="00443C79"/>
    <w:rsid w:val="00443E71"/>
    <w:rsid w:val="00444069"/>
    <w:rsid w:val="00444219"/>
    <w:rsid w:val="004442A7"/>
    <w:rsid w:val="0044432C"/>
    <w:rsid w:val="00444486"/>
    <w:rsid w:val="00444508"/>
    <w:rsid w:val="00444901"/>
    <w:rsid w:val="00444934"/>
    <w:rsid w:val="00444A60"/>
    <w:rsid w:val="00444F0D"/>
    <w:rsid w:val="00444F5E"/>
    <w:rsid w:val="004450DC"/>
    <w:rsid w:val="004451AE"/>
    <w:rsid w:val="0044540F"/>
    <w:rsid w:val="0044541D"/>
    <w:rsid w:val="00445494"/>
    <w:rsid w:val="00445513"/>
    <w:rsid w:val="0044586C"/>
    <w:rsid w:val="00445885"/>
    <w:rsid w:val="0044589A"/>
    <w:rsid w:val="00445907"/>
    <w:rsid w:val="0044595A"/>
    <w:rsid w:val="00445A3B"/>
    <w:rsid w:val="00445CFF"/>
    <w:rsid w:val="00445D3E"/>
    <w:rsid w:val="00445F16"/>
    <w:rsid w:val="004462AF"/>
    <w:rsid w:val="00446375"/>
    <w:rsid w:val="0044639B"/>
    <w:rsid w:val="0044662A"/>
    <w:rsid w:val="0044666E"/>
    <w:rsid w:val="00446825"/>
    <w:rsid w:val="00446846"/>
    <w:rsid w:val="00446A50"/>
    <w:rsid w:val="00446E5A"/>
    <w:rsid w:val="0044710C"/>
    <w:rsid w:val="00447195"/>
    <w:rsid w:val="0044738F"/>
    <w:rsid w:val="00447486"/>
    <w:rsid w:val="004477B9"/>
    <w:rsid w:val="004479FC"/>
    <w:rsid w:val="00447CD1"/>
    <w:rsid w:val="00447D57"/>
    <w:rsid w:val="004500BE"/>
    <w:rsid w:val="00450400"/>
    <w:rsid w:val="0045053A"/>
    <w:rsid w:val="00450778"/>
    <w:rsid w:val="00450825"/>
    <w:rsid w:val="00450BB9"/>
    <w:rsid w:val="00450D3B"/>
    <w:rsid w:val="00450F50"/>
    <w:rsid w:val="0045164D"/>
    <w:rsid w:val="004517EF"/>
    <w:rsid w:val="0045185A"/>
    <w:rsid w:val="004518CA"/>
    <w:rsid w:val="004518D5"/>
    <w:rsid w:val="004518EE"/>
    <w:rsid w:val="004519BF"/>
    <w:rsid w:val="004519C5"/>
    <w:rsid w:val="00451B06"/>
    <w:rsid w:val="00451B9D"/>
    <w:rsid w:val="00451BEB"/>
    <w:rsid w:val="00452092"/>
    <w:rsid w:val="004526EB"/>
    <w:rsid w:val="00452706"/>
    <w:rsid w:val="00452723"/>
    <w:rsid w:val="004527BF"/>
    <w:rsid w:val="004527C0"/>
    <w:rsid w:val="00452A80"/>
    <w:rsid w:val="00452C58"/>
    <w:rsid w:val="00453189"/>
    <w:rsid w:val="004533B4"/>
    <w:rsid w:val="00453603"/>
    <w:rsid w:val="00453871"/>
    <w:rsid w:val="004539A3"/>
    <w:rsid w:val="00453A93"/>
    <w:rsid w:val="00453AB7"/>
    <w:rsid w:val="00453BB6"/>
    <w:rsid w:val="00453D02"/>
    <w:rsid w:val="00453DA5"/>
    <w:rsid w:val="00453DEF"/>
    <w:rsid w:val="00454235"/>
    <w:rsid w:val="004543E4"/>
    <w:rsid w:val="00454632"/>
    <w:rsid w:val="004548E5"/>
    <w:rsid w:val="004549A3"/>
    <w:rsid w:val="00454C4E"/>
    <w:rsid w:val="00454C9E"/>
    <w:rsid w:val="00454E72"/>
    <w:rsid w:val="00454F08"/>
    <w:rsid w:val="00455099"/>
    <w:rsid w:val="004550BD"/>
    <w:rsid w:val="00455105"/>
    <w:rsid w:val="0045523D"/>
    <w:rsid w:val="0045549F"/>
    <w:rsid w:val="00455557"/>
    <w:rsid w:val="00455B31"/>
    <w:rsid w:val="00455B4F"/>
    <w:rsid w:val="00455C09"/>
    <w:rsid w:val="00455C4C"/>
    <w:rsid w:val="00455CC2"/>
    <w:rsid w:val="00455E17"/>
    <w:rsid w:val="00455F70"/>
    <w:rsid w:val="00456050"/>
    <w:rsid w:val="00456114"/>
    <w:rsid w:val="0045617B"/>
    <w:rsid w:val="004562AC"/>
    <w:rsid w:val="0045639F"/>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98A"/>
    <w:rsid w:val="00460BD3"/>
    <w:rsid w:val="00460D06"/>
    <w:rsid w:val="00460F27"/>
    <w:rsid w:val="00460F57"/>
    <w:rsid w:val="0046110A"/>
    <w:rsid w:val="004612C8"/>
    <w:rsid w:val="004614A1"/>
    <w:rsid w:val="004614B2"/>
    <w:rsid w:val="0046164D"/>
    <w:rsid w:val="004616E5"/>
    <w:rsid w:val="004616FF"/>
    <w:rsid w:val="00461716"/>
    <w:rsid w:val="004617A0"/>
    <w:rsid w:val="004617D5"/>
    <w:rsid w:val="0046194F"/>
    <w:rsid w:val="00461C00"/>
    <w:rsid w:val="00461DC4"/>
    <w:rsid w:val="00461E49"/>
    <w:rsid w:val="004620C8"/>
    <w:rsid w:val="00462295"/>
    <w:rsid w:val="004622A1"/>
    <w:rsid w:val="004622D0"/>
    <w:rsid w:val="00462420"/>
    <w:rsid w:val="00462684"/>
    <w:rsid w:val="00462A9C"/>
    <w:rsid w:val="00462B09"/>
    <w:rsid w:val="00462C3F"/>
    <w:rsid w:val="00462CB4"/>
    <w:rsid w:val="00462EF0"/>
    <w:rsid w:val="00462FAD"/>
    <w:rsid w:val="00462FC4"/>
    <w:rsid w:val="00463448"/>
    <w:rsid w:val="0046354E"/>
    <w:rsid w:val="0046390F"/>
    <w:rsid w:val="004639DF"/>
    <w:rsid w:val="00463A17"/>
    <w:rsid w:val="00463A8C"/>
    <w:rsid w:val="00463AE8"/>
    <w:rsid w:val="00463C3A"/>
    <w:rsid w:val="00463F45"/>
    <w:rsid w:val="004642EE"/>
    <w:rsid w:val="004642F1"/>
    <w:rsid w:val="0046432C"/>
    <w:rsid w:val="00464339"/>
    <w:rsid w:val="0046434B"/>
    <w:rsid w:val="00464391"/>
    <w:rsid w:val="004643DF"/>
    <w:rsid w:val="004644EF"/>
    <w:rsid w:val="00464513"/>
    <w:rsid w:val="0046451D"/>
    <w:rsid w:val="004645EB"/>
    <w:rsid w:val="004646BE"/>
    <w:rsid w:val="00464919"/>
    <w:rsid w:val="00464927"/>
    <w:rsid w:val="00464CCE"/>
    <w:rsid w:val="00464EE0"/>
    <w:rsid w:val="004650EB"/>
    <w:rsid w:val="00465393"/>
    <w:rsid w:val="00465461"/>
    <w:rsid w:val="00465467"/>
    <w:rsid w:val="00465504"/>
    <w:rsid w:val="00465545"/>
    <w:rsid w:val="00465573"/>
    <w:rsid w:val="0046582D"/>
    <w:rsid w:val="00465884"/>
    <w:rsid w:val="004658C3"/>
    <w:rsid w:val="00465AF0"/>
    <w:rsid w:val="00465B38"/>
    <w:rsid w:val="00465BDE"/>
    <w:rsid w:val="00465DD3"/>
    <w:rsid w:val="00465E86"/>
    <w:rsid w:val="00465EB3"/>
    <w:rsid w:val="004660C0"/>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EDC"/>
    <w:rsid w:val="00467F9B"/>
    <w:rsid w:val="0047023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A90"/>
    <w:rsid w:val="00471D39"/>
    <w:rsid w:val="00471DB0"/>
    <w:rsid w:val="00471EB6"/>
    <w:rsid w:val="00471F3B"/>
    <w:rsid w:val="00471FAB"/>
    <w:rsid w:val="00472101"/>
    <w:rsid w:val="004723FE"/>
    <w:rsid w:val="00472964"/>
    <w:rsid w:val="00472ACB"/>
    <w:rsid w:val="00472B1D"/>
    <w:rsid w:val="00472C2B"/>
    <w:rsid w:val="00472E42"/>
    <w:rsid w:val="00473045"/>
    <w:rsid w:val="004736BC"/>
    <w:rsid w:val="00473B78"/>
    <w:rsid w:val="00473E9A"/>
    <w:rsid w:val="00473F5F"/>
    <w:rsid w:val="00473F91"/>
    <w:rsid w:val="00474009"/>
    <w:rsid w:val="00474085"/>
    <w:rsid w:val="0047410D"/>
    <w:rsid w:val="004744D6"/>
    <w:rsid w:val="004749DF"/>
    <w:rsid w:val="004749EB"/>
    <w:rsid w:val="00474A57"/>
    <w:rsid w:val="00474A5D"/>
    <w:rsid w:val="00474FB4"/>
    <w:rsid w:val="004750C0"/>
    <w:rsid w:val="00475131"/>
    <w:rsid w:val="00475260"/>
    <w:rsid w:val="0047529D"/>
    <w:rsid w:val="004755A5"/>
    <w:rsid w:val="004755CC"/>
    <w:rsid w:val="004755D5"/>
    <w:rsid w:val="0047571E"/>
    <w:rsid w:val="0047574D"/>
    <w:rsid w:val="0047593B"/>
    <w:rsid w:val="004759BE"/>
    <w:rsid w:val="00475A1B"/>
    <w:rsid w:val="00475A59"/>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ECA"/>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B8A"/>
    <w:rsid w:val="00480C23"/>
    <w:rsid w:val="004810EC"/>
    <w:rsid w:val="004810F7"/>
    <w:rsid w:val="004814F6"/>
    <w:rsid w:val="00481523"/>
    <w:rsid w:val="004815B4"/>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CFA"/>
    <w:rsid w:val="00483CFF"/>
    <w:rsid w:val="00483D11"/>
    <w:rsid w:val="00483D20"/>
    <w:rsid w:val="00483D48"/>
    <w:rsid w:val="00483E75"/>
    <w:rsid w:val="00483EBD"/>
    <w:rsid w:val="0048406D"/>
    <w:rsid w:val="004840DE"/>
    <w:rsid w:val="0048410B"/>
    <w:rsid w:val="0048410E"/>
    <w:rsid w:val="0048416D"/>
    <w:rsid w:val="004841C4"/>
    <w:rsid w:val="004841C8"/>
    <w:rsid w:val="00484C46"/>
    <w:rsid w:val="00484C74"/>
    <w:rsid w:val="00484DC0"/>
    <w:rsid w:val="00484DCD"/>
    <w:rsid w:val="00484EBB"/>
    <w:rsid w:val="0048537A"/>
    <w:rsid w:val="0048541C"/>
    <w:rsid w:val="004854B0"/>
    <w:rsid w:val="004855A5"/>
    <w:rsid w:val="004855E2"/>
    <w:rsid w:val="004855EB"/>
    <w:rsid w:val="004857D0"/>
    <w:rsid w:val="00485898"/>
    <w:rsid w:val="00485969"/>
    <w:rsid w:val="0048598C"/>
    <w:rsid w:val="00485A3A"/>
    <w:rsid w:val="00485AAE"/>
    <w:rsid w:val="00485BDC"/>
    <w:rsid w:val="00485CCB"/>
    <w:rsid w:val="00485E8A"/>
    <w:rsid w:val="004861F3"/>
    <w:rsid w:val="0048620B"/>
    <w:rsid w:val="004862DE"/>
    <w:rsid w:val="0048669C"/>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1C8"/>
    <w:rsid w:val="0049143D"/>
    <w:rsid w:val="0049149D"/>
    <w:rsid w:val="00491547"/>
    <w:rsid w:val="0049161F"/>
    <w:rsid w:val="004918A0"/>
    <w:rsid w:val="004919B7"/>
    <w:rsid w:val="004919E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BA2"/>
    <w:rsid w:val="00493CE7"/>
    <w:rsid w:val="00493D08"/>
    <w:rsid w:val="00493D31"/>
    <w:rsid w:val="00493DE6"/>
    <w:rsid w:val="00494076"/>
    <w:rsid w:val="00494128"/>
    <w:rsid w:val="004941D2"/>
    <w:rsid w:val="004943C6"/>
    <w:rsid w:val="00494436"/>
    <w:rsid w:val="0049454F"/>
    <w:rsid w:val="0049457E"/>
    <w:rsid w:val="00494659"/>
    <w:rsid w:val="00494704"/>
    <w:rsid w:val="00494933"/>
    <w:rsid w:val="00494BA0"/>
    <w:rsid w:val="00494E75"/>
    <w:rsid w:val="00494FE8"/>
    <w:rsid w:val="00495071"/>
    <w:rsid w:val="00495145"/>
    <w:rsid w:val="00495227"/>
    <w:rsid w:val="00495586"/>
    <w:rsid w:val="00495800"/>
    <w:rsid w:val="00495907"/>
    <w:rsid w:val="004959B0"/>
    <w:rsid w:val="00495BD8"/>
    <w:rsid w:val="004961DB"/>
    <w:rsid w:val="00496407"/>
    <w:rsid w:val="004964B4"/>
    <w:rsid w:val="004964FE"/>
    <w:rsid w:val="00496522"/>
    <w:rsid w:val="0049653E"/>
    <w:rsid w:val="0049660D"/>
    <w:rsid w:val="0049682E"/>
    <w:rsid w:val="00496854"/>
    <w:rsid w:val="004969DF"/>
    <w:rsid w:val="00496BEF"/>
    <w:rsid w:val="00496DEF"/>
    <w:rsid w:val="00496EA4"/>
    <w:rsid w:val="004972B9"/>
    <w:rsid w:val="0049792C"/>
    <w:rsid w:val="00497E18"/>
    <w:rsid w:val="00497ECC"/>
    <w:rsid w:val="004A0144"/>
    <w:rsid w:val="004A0184"/>
    <w:rsid w:val="004A01E1"/>
    <w:rsid w:val="004A01FB"/>
    <w:rsid w:val="004A06AF"/>
    <w:rsid w:val="004A0A2D"/>
    <w:rsid w:val="004A0A78"/>
    <w:rsid w:val="004A0AD0"/>
    <w:rsid w:val="004A0DA7"/>
    <w:rsid w:val="004A0E00"/>
    <w:rsid w:val="004A11E8"/>
    <w:rsid w:val="004A11EC"/>
    <w:rsid w:val="004A1447"/>
    <w:rsid w:val="004A15F7"/>
    <w:rsid w:val="004A1600"/>
    <w:rsid w:val="004A1B20"/>
    <w:rsid w:val="004A1DBA"/>
    <w:rsid w:val="004A201F"/>
    <w:rsid w:val="004A2093"/>
    <w:rsid w:val="004A23B8"/>
    <w:rsid w:val="004A23C0"/>
    <w:rsid w:val="004A23FA"/>
    <w:rsid w:val="004A2447"/>
    <w:rsid w:val="004A2564"/>
    <w:rsid w:val="004A28D4"/>
    <w:rsid w:val="004A28EF"/>
    <w:rsid w:val="004A2908"/>
    <w:rsid w:val="004A29E4"/>
    <w:rsid w:val="004A2AD4"/>
    <w:rsid w:val="004A2B20"/>
    <w:rsid w:val="004A2B3D"/>
    <w:rsid w:val="004A2B8D"/>
    <w:rsid w:val="004A2BD6"/>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D93"/>
    <w:rsid w:val="004A4E7E"/>
    <w:rsid w:val="004A4E95"/>
    <w:rsid w:val="004A5149"/>
    <w:rsid w:val="004A5212"/>
    <w:rsid w:val="004A5270"/>
    <w:rsid w:val="004A5667"/>
    <w:rsid w:val="004A579C"/>
    <w:rsid w:val="004A57FC"/>
    <w:rsid w:val="004A59DE"/>
    <w:rsid w:val="004A5BF9"/>
    <w:rsid w:val="004A5DCC"/>
    <w:rsid w:val="004A61CB"/>
    <w:rsid w:val="004A658A"/>
    <w:rsid w:val="004A67E3"/>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06"/>
    <w:rsid w:val="004B08D0"/>
    <w:rsid w:val="004B0B4F"/>
    <w:rsid w:val="004B0E0D"/>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2E0"/>
    <w:rsid w:val="004B2422"/>
    <w:rsid w:val="004B248F"/>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2E8"/>
    <w:rsid w:val="004B4390"/>
    <w:rsid w:val="004B4527"/>
    <w:rsid w:val="004B45A2"/>
    <w:rsid w:val="004B45D6"/>
    <w:rsid w:val="004B4641"/>
    <w:rsid w:val="004B4A0F"/>
    <w:rsid w:val="004B4A4F"/>
    <w:rsid w:val="004B4AA2"/>
    <w:rsid w:val="004B4C67"/>
    <w:rsid w:val="004B4C7E"/>
    <w:rsid w:val="004B50E0"/>
    <w:rsid w:val="004B52E7"/>
    <w:rsid w:val="004B53B8"/>
    <w:rsid w:val="004B55EC"/>
    <w:rsid w:val="004B57FB"/>
    <w:rsid w:val="004B58C9"/>
    <w:rsid w:val="004B5E7F"/>
    <w:rsid w:val="004B600F"/>
    <w:rsid w:val="004B6034"/>
    <w:rsid w:val="004B6301"/>
    <w:rsid w:val="004B6504"/>
    <w:rsid w:val="004B68B3"/>
    <w:rsid w:val="004B6A6C"/>
    <w:rsid w:val="004B6D95"/>
    <w:rsid w:val="004B6D9E"/>
    <w:rsid w:val="004B6EC5"/>
    <w:rsid w:val="004B6EFA"/>
    <w:rsid w:val="004B6FFB"/>
    <w:rsid w:val="004B795F"/>
    <w:rsid w:val="004B7B88"/>
    <w:rsid w:val="004B7BA5"/>
    <w:rsid w:val="004C029A"/>
    <w:rsid w:val="004C0346"/>
    <w:rsid w:val="004C03CC"/>
    <w:rsid w:val="004C0408"/>
    <w:rsid w:val="004C0426"/>
    <w:rsid w:val="004C07E0"/>
    <w:rsid w:val="004C0B5B"/>
    <w:rsid w:val="004C0B74"/>
    <w:rsid w:val="004C0DF8"/>
    <w:rsid w:val="004C0E75"/>
    <w:rsid w:val="004C0F99"/>
    <w:rsid w:val="004C0FB1"/>
    <w:rsid w:val="004C130D"/>
    <w:rsid w:val="004C1329"/>
    <w:rsid w:val="004C1624"/>
    <w:rsid w:val="004C1C0F"/>
    <w:rsid w:val="004C1DB8"/>
    <w:rsid w:val="004C20BD"/>
    <w:rsid w:val="004C2100"/>
    <w:rsid w:val="004C2242"/>
    <w:rsid w:val="004C2371"/>
    <w:rsid w:val="004C273B"/>
    <w:rsid w:val="004C2A1F"/>
    <w:rsid w:val="004C2C4E"/>
    <w:rsid w:val="004C2E91"/>
    <w:rsid w:val="004C2F01"/>
    <w:rsid w:val="004C2F3C"/>
    <w:rsid w:val="004C319C"/>
    <w:rsid w:val="004C3257"/>
    <w:rsid w:val="004C326E"/>
    <w:rsid w:val="004C3472"/>
    <w:rsid w:val="004C34E8"/>
    <w:rsid w:val="004C35CB"/>
    <w:rsid w:val="004C370D"/>
    <w:rsid w:val="004C3A57"/>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1A2"/>
    <w:rsid w:val="004C63D6"/>
    <w:rsid w:val="004C660B"/>
    <w:rsid w:val="004C6627"/>
    <w:rsid w:val="004C67CA"/>
    <w:rsid w:val="004C6915"/>
    <w:rsid w:val="004C6A20"/>
    <w:rsid w:val="004C6D25"/>
    <w:rsid w:val="004C7088"/>
    <w:rsid w:val="004C70BC"/>
    <w:rsid w:val="004C7295"/>
    <w:rsid w:val="004C730E"/>
    <w:rsid w:val="004C73FA"/>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3AA"/>
    <w:rsid w:val="004D0737"/>
    <w:rsid w:val="004D078E"/>
    <w:rsid w:val="004D07F6"/>
    <w:rsid w:val="004D0C91"/>
    <w:rsid w:val="004D0DA6"/>
    <w:rsid w:val="004D0E42"/>
    <w:rsid w:val="004D13C9"/>
    <w:rsid w:val="004D171F"/>
    <w:rsid w:val="004D174A"/>
    <w:rsid w:val="004D1821"/>
    <w:rsid w:val="004D1A33"/>
    <w:rsid w:val="004D1D64"/>
    <w:rsid w:val="004D1E85"/>
    <w:rsid w:val="004D1F08"/>
    <w:rsid w:val="004D1F6B"/>
    <w:rsid w:val="004D23B0"/>
    <w:rsid w:val="004D2474"/>
    <w:rsid w:val="004D24F2"/>
    <w:rsid w:val="004D253C"/>
    <w:rsid w:val="004D27C4"/>
    <w:rsid w:val="004D27D3"/>
    <w:rsid w:val="004D288F"/>
    <w:rsid w:val="004D28C8"/>
    <w:rsid w:val="004D29A5"/>
    <w:rsid w:val="004D2D76"/>
    <w:rsid w:val="004D2DC3"/>
    <w:rsid w:val="004D2E1A"/>
    <w:rsid w:val="004D2E57"/>
    <w:rsid w:val="004D300B"/>
    <w:rsid w:val="004D3056"/>
    <w:rsid w:val="004D311D"/>
    <w:rsid w:val="004D314A"/>
    <w:rsid w:val="004D3251"/>
    <w:rsid w:val="004D337F"/>
    <w:rsid w:val="004D365B"/>
    <w:rsid w:val="004D371A"/>
    <w:rsid w:val="004D374D"/>
    <w:rsid w:val="004D392B"/>
    <w:rsid w:val="004D3C02"/>
    <w:rsid w:val="004D3CFB"/>
    <w:rsid w:val="004D3DAF"/>
    <w:rsid w:val="004D3F59"/>
    <w:rsid w:val="004D4102"/>
    <w:rsid w:val="004D4968"/>
    <w:rsid w:val="004D4977"/>
    <w:rsid w:val="004D49D4"/>
    <w:rsid w:val="004D4A8A"/>
    <w:rsid w:val="004D4BEA"/>
    <w:rsid w:val="004D4DB5"/>
    <w:rsid w:val="004D4E15"/>
    <w:rsid w:val="004D4EE1"/>
    <w:rsid w:val="004D50CC"/>
    <w:rsid w:val="004D51B5"/>
    <w:rsid w:val="004D52ED"/>
    <w:rsid w:val="004D55BF"/>
    <w:rsid w:val="004D58D1"/>
    <w:rsid w:val="004D59F7"/>
    <w:rsid w:val="004D5A3A"/>
    <w:rsid w:val="004D5A71"/>
    <w:rsid w:val="004D5BB0"/>
    <w:rsid w:val="004D5F02"/>
    <w:rsid w:val="004D60C7"/>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D7C24"/>
    <w:rsid w:val="004E0033"/>
    <w:rsid w:val="004E0327"/>
    <w:rsid w:val="004E0398"/>
    <w:rsid w:val="004E03BE"/>
    <w:rsid w:val="004E040D"/>
    <w:rsid w:val="004E06B3"/>
    <w:rsid w:val="004E0771"/>
    <w:rsid w:val="004E094C"/>
    <w:rsid w:val="004E09EC"/>
    <w:rsid w:val="004E0B8C"/>
    <w:rsid w:val="004E0CD0"/>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FF"/>
    <w:rsid w:val="004E2D4D"/>
    <w:rsid w:val="004E2D82"/>
    <w:rsid w:val="004E2E33"/>
    <w:rsid w:val="004E2EA0"/>
    <w:rsid w:val="004E2F3A"/>
    <w:rsid w:val="004E2F49"/>
    <w:rsid w:val="004E2F51"/>
    <w:rsid w:val="004E2F60"/>
    <w:rsid w:val="004E30B8"/>
    <w:rsid w:val="004E34BD"/>
    <w:rsid w:val="004E3579"/>
    <w:rsid w:val="004E3892"/>
    <w:rsid w:val="004E38FA"/>
    <w:rsid w:val="004E3B10"/>
    <w:rsid w:val="004E3D2E"/>
    <w:rsid w:val="004E3FD8"/>
    <w:rsid w:val="004E4447"/>
    <w:rsid w:val="004E471C"/>
    <w:rsid w:val="004E4D66"/>
    <w:rsid w:val="004E4F5F"/>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899"/>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0E9D"/>
    <w:rsid w:val="004F101C"/>
    <w:rsid w:val="004F132F"/>
    <w:rsid w:val="004F133C"/>
    <w:rsid w:val="004F139B"/>
    <w:rsid w:val="004F13D2"/>
    <w:rsid w:val="004F13DF"/>
    <w:rsid w:val="004F13F5"/>
    <w:rsid w:val="004F1538"/>
    <w:rsid w:val="004F1893"/>
    <w:rsid w:val="004F1A00"/>
    <w:rsid w:val="004F1D32"/>
    <w:rsid w:val="004F2020"/>
    <w:rsid w:val="004F2334"/>
    <w:rsid w:val="004F2337"/>
    <w:rsid w:val="004F23B3"/>
    <w:rsid w:val="004F2477"/>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3E78"/>
    <w:rsid w:val="004F40F1"/>
    <w:rsid w:val="004F41D2"/>
    <w:rsid w:val="004F4439"/>
    <w:rsid w:val="004F4675"/>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C5C"/>
    <w:rsid w:val="004F6D72"/>
    <w:rsid w:val="004F6F20"/>
    <w:rsid w:val="004F6F46"/>
    <w:rsid w:val="004F6FC7"/>
    <w:rsid w:val="004F71AA"/>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6E5"/>
    <w:rsid w:val="00500798"/>
    <w:rsid w:val="005007E7"/>
    <w:rsid w:val="00500A59"/>
    <w:rsid w:val="00500CCF"/>
    <w:rsid w:val="00500DF6"/>
    <w:rsid w:val="005012BB"/>
    <w:rsid w:val="005012FB"/>
    <w:rsid w:val="0050132F"/>
    <w:rsid w:val="00501723"/>
    <w:rsid w:val="005017BD"/>
    <w:rsid w:val="00501A8C"/>
    <w:rsid w:val="00501BF1"/>
    <w:rsid w:val="00501DCA"/>
    <w:rsid w:val="00501F0D"/>
    <w:rsid w:val="00501F3A"/>
    <w:rsid w:val="005020AC"/>
    <w:rsid w:val="005021FA"/>
    <w:rsid w:val="00502406"/>
    <w:rsid w:val="0050247A"/>
    <w:rsid w:val="00502565"/>
    <w:rsid w:val="00502754"/>
    <w:rsid w:val="005029A2"/>
    <w:rsid w:val="00502BE1"/>
    <w:rsid w:val="00502DC0"/>
    <w:rsid w:val="00502E46"/>
    <w:rsid w:val="00502FCA"/>
    <w:rsid w:val="0050304F"/>
    <w:rsid w:val="005032FE"/>
    <w:rsid w:val="005035E7"/>
    <w:rsid w:val="005038A7"/>
    <w:rsid w:val="00503C12"/>
    <w:rsid w:val="00503C1E"/>
    <w:rsid w:val="00503C88"/>
    <w:rsid w:val="00503F6B"/>
    <w:rsid w:val="00503FAD"/>
    <w:rsid w:val="005041E3"/>
    <w:rsid w:val="00504216"/>
    <w:rsid w:val="00504639"/>
    <w:rsid w:val="005046C9"/>
    <w:rsid w:val="00504C6A"/>
    <w:rsid w:val="00504F40"/>
    <w:rsid w:val="005050F8"/>
    <w:rsid w:val="005051F4"/>
    <w:rsid w:val="00505A2A"/>
    <w:rsid w:val="00505BB5"/>
    <w:rsid w:val="00505C7A"/>
    <w:rsid w:val="00505E39"/>
    <w:rsid w:val="00505EC2"/>
    <w:rsid w:val="0050600C"/>
    <w:rsid w:val="0050614B"/>
    <w:rsid w:val="005062D1"/>
    <w:rsid w:val="0050634E"/>
    <w:rsid w:val="0050638B"/>
    <w:rsid w:val="005063C4"/>
    <w:rsid w:val="00506571"/>
    <w:rsid w:val="005065BF"/>
    <w:rsid w:val="00506630"/>
    <w:rsid w:val="0050677D"/>
    <w:rsid w:val="005067F0"/>
    <w:rsid w:val="00506856"/>
    <w:rsid w:val="00506A8D"/>
    <w:rsid w:val="00506C2E"/>
    <w:rsid w:val="00506CB7"/>
    <w:rsid w:val="00506CC4"/>
    <w:rsid w:val="005072CE"/>
    <w:rsid w:val="00507342"/>
    <w:rsid w:val="00507442"/>
    <w:rsid w:val="005074C9"/>
    <w:rsid w:val="005075C9"/>
    <w:rsid w:val="00507754"/>
    <w:rsid w:val="0050778C"/>
    <w:rsid w:val="005078A5"/>
    <w:rsid w:val="0050798A"/>
    <w:rsid w:val="00507A66"/>
    <w:rsid w:val="00507ABD"/>
    <w:rsid w:val="00507B1D"/>
    <w:rsid w:val="00507B61"/>
    <w:rsid w:val="00507BE7"/>
    <w:rsid w:val="00507CAF"/>
    <w:rsid w:val="00510006"/>
    <w:rsid w:val="0051005C"/>
    <w:rsid w:val="005100F6"/>
    <w:rsid w:val="005100FB"/>
    <w:rsid w:val="005102DE"/>
    <w:rsid w:val="00510355"/>
    <w:rsid w:val="00510374"/>
    <w:rsid w:val="005103AB"/>
    <w:rsid w:val="005103EB"/>
    <w:rsid w:val="00510444"/>
    <w:rsid w:val="005106CD"/>
    <w:rsid w:val="005106DC"/>
    <w:rsid w:val="005106FC"/>
    <w:rsid w:val="0051092B"/>
    <w:rsid w:val="00510B25"/>
    <w:rsid w:val="00510D7D"/>
    <w:rsid w:val="00510DDD"/>
    <w:rsid w:val="00510DFA"/>
    <w:rsid w:val="00510FFE"/>
    <w:rsid w:val="005111BF"/>
    <w:rsid w:val="00511463"/>
    <w:rsid w:val="005114C9"/>
    <w:rsid w:val="00511588"/>
    <w:rsid w:val="005117D1"/>
    <w:rsid w:val="005118A7"/>
    <w:rsid w:val="005119E7"/>
    <w:rsid w:val="00511B5A"/>
    <w:rsid w:val="00511E67"/>
    <w:rsid w:val="005120A1"/>
    <w:rsid w:val="0051215E"/>
    <w:rsid w:val="00512747"/>
    <w:rsid w:val="005127AD"/>
    <w:rsid w:val="005129CA"/>
    <w:rsid w:val="00512BB1"/>
    <w:rsid w:val="00512E85"/>
    <w:rsid w:val="005130E7"/>
    <w:rsid w:val="00513133"/>
    <w:rsid w:val="005135B6"/>
    <w:rsid w:val="005136BA"/>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8C2"/>
    <w:rsid w:val="005149A2"/>
    <w:rsid w:val="00514A63"/>
    <w:rsid w:val="00514A74"/>
    <w:rsid w:val="00514B6F"/>
    <w:rsid w:val="00514BC4"/>
    <w:rsid w:val="00514CEE"/>
    <w:rsid w:val="00514DE4"/>
    <w:rsid w:val="00514E28"/>
    <w:rsid w:val="005150E4"/>
    <w:rsid w:val="00515193"/>
    <w:rsid w:val="00515444"/>
    <w:rsid w:val="005155D7"/>
    <w:rsid w:val="005156BC"/>
    <w:rsid w:val="005156C3"/>
    <w:rsid w:val="0051579F"/>
    <w:rsid w:val="0051588F"/>
    <w:rsid w:val="005158FA"/>
    <w:rsid w:val="00515907"/>
    <w:rsid w:val="0051594B"/>
    <w:rsid w:val="005159ED"/>
    <w:rsid w:val="00515B85"/>
    <w:rsid w:val="00515DC7"/>
    <w:rsid w:val="00515E2B"/>
    <w:rsid w:val="005162F5"/>
    <w:rsid w:val="0051646E"/>
    <w:rsid w:val="0051655A"/>
    <w:rsid w:val="00516582"/>
    <w:rsid w:val="00516654"/>
    <w:rsid w:val="0051673F"/>
    <w:rsid w:val="00516763"/>
    <w:rsid w:val="005169A7"/>
    <w:rsid w:val="00516B95"/>
    <w:rsid w:val="00516B96"/>
    <w:rsid w:val="00516DF3"/>
    <w:rsid w:val="00516F82"/>
    <w:rsid w:val="005170D0"/>
    <w:rsid w:val="00517359"/>
    <w:rsid w:val="005173A4"/>
    <w:rsid w:val="00517408"/>
    <w:rsid w:val="005174F8"/>
    <w:rsid w:val="005176B5"/>
    <w:rsid w:val="0051770E"/>
    <w:rsid w:val="00517BDD"/>
    <w:rsid w:val="00517C9B"/>
    <w:rsid w:val="0052001B"/>
    <w:rsid w:val="005202E5"/>
    <w:rsid w:val="005205C8"/>
    <w:rsid w:val="0052088F"/>
    <w:rsid w:val="00520974"/>
    <w:rsid w:val="00520AD5"/>
    <w:rsid w:val="00520DDF"/>
    <w:rsid w:val="00521292"/>
    <w:rsid w:val="005212C9"/>
    <w:rsid w:val="00521490"/>
    <w:rsid w:val="00521583"/>
    <w:rsid w:val="0052158F"/>
    <w:rsid w:val="005219A4"/>
    <w:rsid w:val="00521B36"/>
    <w:rsid w:val="00521CB5"/>
    <w:rsid w:val="00521D65"/>
    <w:rsid w:val="00521EE4"/>
    <w:rsid w:val="00521FDB"/>
    <w:rsid w:val="00522038"/>
    <w:rsid w:val="005221A4"/>
    <w:rsid w:val="005222E9"/>
    <w:rsid w:val="00522765"/>
    <w:rsid w:val="00522803"/>
    <w:rsid w:val="00522837"/>
    <w:rsid w:val="00522A35"/>
    <w:rsid w:val="00523329"/>
    <w:rsid w:val="00523366"/>
    <w:rsid w:val="005235B7"/>
    <w:rsid w:val="005235E1"/>
    <w:rsid w:val="005237C5"/>
    <w:rsid w:val="00523E18"/>
    <w:rsid w:val="00523F32"/>
    <w:rsid w:val="005240E8"/>
    <w:rsid w:val="005241C8"/>
    <w:rsid w:val="0052422C"/>
    <w:rsid w:val="005242AF"/>
    <w:rsid w:val="005244D5"/>
    <w:rsid w:val="005245CF"/>
    <w:rsid w:val="0052485B"/>
    <w:rsid w:val="005248C4"/>
    <w:rsid w:val="00524AD1"/>
    <w:rsid w:val="00524BBA"/>
    <w:rsid w:val="00524E6A"/>
    <w:rsid w:val="00524FC7"/>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884"/>
    <w:rsid w:val="00530AFD"/>
    <w:rsid w:val="00530BF9"/>
    <w:rsid w:val="00530F07"/>
    <w:rsid w:val="0053127E"/>
    <w:rsid w:val="005313A3"/>
    <w:rsid w:val="0053173A"/>
    <w:rsid w:val="00531824"/>
    <w:rsid w:val="00531AF4"/>
    <w:rsid w:val="00531B30"/>
    <w:rsid w:val="00531BC4"/>
    <w:rsid w:val="00531C5E"/>
    <w:rsid w:val="00531E43"/>
    <w:rsid w:val="00531EB5"/>
    <w:rsid w:val="00531EDF"/>
    <w:rsid w:val="00531F71"/>
    <w:rsid w:val="00532379"/>
    <w:rsid w:val="00532462"/>
    <w:rsid w:val="0053252E"/>
    <w:rsid w:val="00532909"/>
    <w:rsid w:val="00532AFE"/>
    <w:rsid w:val="00532B16"/>
    <w:rsid w:val="00532BF7"/>
    <w:rsid w:val="00532C2E"/>
    <w:rsid w:val="00532C82"/>
    <w:rsid w:val="00532C9D"/>
    <w:rsid w:val="00532DBB"/>
    <w:rsid w:val="00532DBD"/>
    <w:rsid w:val="00532FA1"/>
    <w:rsid w:val="00532FDD"/>
    <w:rsid w:val="00533215"/>
    <w:rsid w:val="00533390"/>
    <w:rsid w:val="005334E4"/>
    <w:rsid w:val="005336F7"/>
    <w:rsid w:val="005338BD"/>
    <w:rsid w:val="0053394F"/>
    <w:rsid w:val="005339E7"/>
    <w:rsid w:val="00533DFF"/>
    <w:rsid w:val="00533FD5"/>
    <w:rsid w:val="0053403C"/>
    <w:rsid w:val="0053409E"/>
    <w:rsid w:val="00534355"/>
    <w:rsid w:val="0053471C"/>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5FD7"/>
    <w:rsid w:val="005362D4"/>
    <w:rsid w:val="0053637E"/>
    <w:rsid w:val="00536578"/>
    <w:rsid w:val="005368D1"/>
    <w:rsid w:val="00536A5D"/>
    <w:rsid w:val="00536AEE"/>
    <w:rsid w:val="00536AF8"/>
    <w:rsid w:val="00536B40"/>
    <w:rsid w:val="00537436"/>
    <w:rsid w:val="005376F0"/>
    <w:rsid w:val="00537AEA"/>
    <w:rsid w:val="00537BE9"/>
    <w:rsid w:val="00537E22"/>
    <w:rsid w:val="00537E7E"/>
    <w:rsid w:val="00537F06"/>
    <w:rsid w:val="00540053"/>
    <w:rsid w:val="0054008F"/>
    <w:rsid w:val="00540147"/>
    <w:rsid w:val="005401CA"/>
    <w:rsid w:val="0054050B"/>
    <w:rsid w:val="00540517"/>
    <w:rsid w:val="005406DB"/>
    <w:rsid w:val="00540748"/>
    <w:rsid w:val="005407C1"/>
    <w:rsid w:val="00540A39"/>
    <w:rsid w:val="00540D69"/>
    <w:rsid w:val="00540E63"/>
    <w:rsid w:val="00540EB6"/>
    <w:rsid w:val="00540FC2"/>
    <w:rsid w:val="005410D3"/>
    <w:rsid w:val="00541144"/>
    <w:rsid w:val="00541146"/>
    <w:rsid w:val="005411D3"/>
    <w:rsid w:val="0054121F"/>
    <w:rsid w:val="005416E2"/>
    <w:rsid w:val="0054172D"/>
    <w:rsid w:val="005417A0"/>
    <w:rsid w:val="00541B2F"/>
    <w:rsid w:val="00541BDB"/>
    <w:rsid w:val="00541E2B"/>
    <w:rsid w:val="00541F0B"/>
    <w:rsid w:val="00542117"/>
    <w:rsid w:val="00542285"/>
    <w:rsid w:val="0054234C"/>
    <w:rsid w:val="005423C4"/>
    <w:rsid w:val="00542A75"/>
    <w:rsid w:val="00542CA5"/>
    <w:rsid w:val="00542DDB"/>
    <w:rsid w:val="005431D6"/>
    <w:rsid w:val="00543316"/>
    <w:rsid w:val="00543383"/>
    <w:rsid w:val="00543384"/>
    <w:rsid w:val="0054338F"/>
    <w:rsid w:val="00543450"/>
    <w:rsid w:val="005434DA"/>
    <w:rsid w:val="005436D7"/>
    <w:rsid w:val="00543703"/>
    <w:rsid w:val="0054379B"/>
    <w:rsid w:val="00543A66"/>
    <w:rsid w:val="00543A83"/>
    <w:rsid w:val="00543C92"/>
    <w:rsid w:val="00543CAD"/>
    <w:rsid w:val="00543DE9"/>
    <w:rsid w:val="00543F82"/>
    <w:rsid w:val="00543FB7"/>
    <w:rsid w:val="00544220"/>
    <w:rsid w:val="0054437A"/>
    <w:rsid w:val="005444D2"/>
    <w:rsid w:val="005444DB"/>
    <w:rsid w:val="0054462D"/>
    <w:rsid w:val="00544742"/>
    <w:rsid w:val="00544991"/>
    <w:rsid w:val="00544C33"/>
    <w:rsid w:val="00544CF9"/>
    <w:rsid w:val="00544DD7"/>
    <w:rsid w:val="00544E2C"/>
    <w:rsid w:val="0054501A"/>
    <w:rsid w:val="005452EC"/>
    <w:rsid w:val="0054556F"/>
    <w:rsid w:val="00545987"/>
    <w:rsid w:val="00545A2A"/>
    <w:rsid w:val="00545C3D"/>
    <w:rsid w:val="00545E6A"/>
    <w:rsid w:val="00546310"/>
    <w:rsid w:val="005464DC"/>
    <w:rsid w:val="00546738"/>
    <w:rsid w:val="005467D5"/>
    <w:rsid w:val="005467D6"/>
    <w:rsid w:val="00546906"/>
    <w:rsid w:val="00546942"/>
    <w:rsid w:val="00546AAD"/>
    <w:rsid w:val="00546E79"/>
    <w:rsid w:val="00547093"/>
    <w:rsid w:val="00547123"/>
    <w:rsid w:val="00547750"/>
    <w:rsid w:val="00547B08"/>
    <w:rsid w:val="00547B32"/>
    <w:rsid w:val="00547F32"/>
    <w:rsid w:val="005504D9"/>
    <w:rsid w:val="0055088B"/>
    <w:rsid w:val="00550BDB"/>
    <w:rsid w:val="00550C80"/>
    <w:rsid w:val="00550D6F"/>
    <w:rsid w:val="00550E94"/>
    <w:rsid w:val="00550EB5"/>
    <w:rsid w:val="005511B1"/>
    <w:rsid w:val="0055135D"/>
    <w:rsid w:val="00551711"/>
    <w:rsid w:val="00551A3E"/>
    <w:rsid w:val="00551E1E"/>
    <w:rsid w:val="00551E52"/>
    <w:rsid w:val="00552038"/>
    <w:rsid w:val="0055233E"/>
    <w:rsid w:val="005524FA"/>
    <w:rsid w:val="00552569"/>
    <w:rsid w:val="005526F2"/>
    <w:rsid w:val="00552C55"/>
    <w:rsid w:val="00552CEA"/>
    <w:rsid w:val="00552EB6"/>
    <w:rsid w:val="00552ED8"/>
    <w:rsid w:val="00552F5B"/>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71"/>
    <w:rsid w:val="0055442B"/>
    <w:rsid w:val="005544AE"/>
    <w:rsid w:val="005544E9"/>
    <w:rsid w:val="005547CB"/>
    <w:rsid w:val="00554975"/>
    <w:rsid w:val="00554A1F"/>
    <w:rsid w:val="00554C6B"/>
    <w:rsid w:val="00554CB5"/>
    <w:rsid w:val="00554DF7"/>
    <w:rsid w:val="00554E9E"/>
    <w:rsid w:val="00554EA5"/>
    <w:rsid w:val="005551CA"/>
    <w:rsid w:val="00555675"/>
    <w:rsid w:val="00555713"/>
    <w:rsid w:val="00555772"/>
    <w:rsid w:val="00555A72"/>
    <w:rsid w:val="00555AAC"/>
    <w:rsid w:val="00555AF7"/>
    <w:rsid w:val="00555C0A"/>
    <w:rsid w:val="00555CFB"/>
    <w:rsid w:val="00555D49"/>
    <w:rsid w:val="00555D6F"/>
    <w:rsid w:val="00555DC4"/>
    <w:rsid w:val="0055603C"/>
    <w:rsid w:val="005562F1"/>
    <w:rsid w:val="0055649A"/>
    <w:rsid w:val="00556680"/>
    <w:rsid w:val="005567AA"/>
    <w:rsid w:val="005567BF"/>
    <w:rsid w:val="005568DA"/>
    <w:rsid w:val="005569D2"/>
    <w:rsid w:val="00556A19"/>
    <w:rsid w:val="00556D8E"/>
    <w:rsid w:val="00556E34"/>
    <w:rsid w:val="00556EDA"/>
    <w:rsid w:val="005570E7"/>
    <w:rsid w:val="0055718D"/>
    <w:rsid w:val="00557209"/>
    <w:rsid w:val="005572DD"/>
    <w:rsid w:val="005572FA"/>
    <w:rsid w:val="00557464"/>
    <w:rsid w:val="005574DD"/>
    <w:rsid w:val="0055771C"/>
    <w:rsid w:val="00557CAB"/>
    <w:rsid w:val="005600E7"/>
    <w:rsid w:val="0056041F"/>
    <w:rsid w:val="00560971"/>
    <w:rsid w:val="00560AC9"/>
    <w:rsid w:val="00560BEB"/>
    <w:rsid w:val="00560D5E"/>
    <w:rsid w:val="00560DDA"/>
    <w:rsid w:val="00560E78"/>
    <w:rsid w:val="00561138"/>
    <w:rsid w:val="00561250"/>
    <w:rsid w:val="0056134D"/>
    <w:rsid w:val="00561453"/>
    <w:rsid w:val="00561470"/>
    <w:rsid w:val="005616C2"/>
    <w:rsid w:val="0056173A"/>
    <w:rsid w:val="005617E8"/>
    <w:rsid w:val="0056182E"/>
    <w:rsid w:val="00561A8D"/>
    <w:rsid w:val="00561A95"/>
    <w:rsid w:val="00561BF6"/>
    <w:rsid w:val="00561CE2"/>
    <w:rsid w:val="00561CE6"/>
    <w:rsid w:val="00561E00"/>
    <w:rsid w:val="00561E4A"/>
    <w:rsid w:val="005621A9"/>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DEB"/>
    <w:rsid w:val="00570F9A"/>
    <w:rsid w:val="00571358"/>
    <w:rsid w:val="00571374"/>
    <w:rsid w:val="00571382"/>
    <w:rsid w:val="00571447"/>
    <w:rsid w:val="00571470"/>
    <w:rsid w:val="00571479"/>
    <w:rsid w:val="00571694"/>
    <w:rsid w:val="00571989"/>
    <w:rsid w:val="00571C7D"/>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592"/>
    <w:rsid w:val="005777AC"/>
    <w:rsid w:val="00577BD8"/>
    <w:rsid w:val="00577DCE"/>
    <w:rsid w:val="00577E3A"/>
    <w:rsid w:val="00577E47"/>
    <w:rsid w:val="00577EB4"/>
    <w:rsid w:val="00577F3D"/>
    <w:rsid w:val="00577F70"/>
    <w:rsid w:val="00580089"/>
    <w:rsid w:val="0058012E"/>
    <w:rsid w:val="005804D1"/>
    <w:rsid w:val="0058070E"/>
    <w:rsid w:val="005809EB"/>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924"/>
    <w:rsid w:val="00584B5A"/>
    <w:rsid w:val="00584C4D"/>
    <w:rsid w:val="00584DC0"/>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5B3"/>
    <w:rsid w:val="00586897"/>
    <w:rsid w:val="00586E14"/>
    <w:rsid w:val="00587004"/>
    <w:rsid w:val="00587117"/>
    <w:rsid w:val="0058759B"/>
    <w:rsid w:val="0058764D"/>
    <w:rsid w:val="00587995"/>
    <w:rsid w:val="00587A26"/>
    <w:rsid w:val="00587B2D"/>
    <w:rsid w:val="0059002C"/>
    <w:rsid w:val="00590085"/>
    <w:rsid w:val="005901E8"/>
    <w:rsid w:val="00590203"/>
    <w:rsid w:val="00590222"/>
    <w:rsid w:val="00590672"/>
    <w:rsid w:val="00590910"/>
    <w:rsid w:val="0059094C"/>
    <w:rsid w:val="00590A95"/>
    <w:rsid w:val="00590AAB"/>
    <w:rsid w:val="00590BF6"/>
    <w:rsid w:val="00590C6B"/>
    <w:rsid w:val="00590CDC"/>
    <w:rsid w:val="00590CE9"/>
    <w:rsid w:val="00590E2D"/>
    <w:rsid w:val="00590E34"/>
    <w:rsid w:val="00590E4B"/>
    <w:rsid w:val="00590EBD"/>
    <w:rsid w:val="00591434"/>
    <w:rsid w:val="00591440"/>
    <w:rsid w:val="00591777"/>
    <w:rsid w:val="00591B9C"/>
    <w:rsid w:val="00591F05"/>
    <w:rsid w:val="00592160"/>
    <w:rsid w:val="005923C9"/>
    <w:rsid w:val="00592492"/>
    <w:rsid w:val="0059284F"/>
    <w:rsid w:val="00592E60"/>
    <w:rsid w:val="00592EEC"/>
    <w:rsid w:val="00593204"/>
    <w:rsid w:val="00593280"/>
    <w:rsid w:val="005934B6"/>
    <w:rsid w:val="00593819"/>
    <w:rsid w:val="00593840"/>
    <w:rsid w:val="00593844"/>
    <w:rsid w:val="00593A83"/>
    <w:rsid w:val="00593B38"/>
    <w:rsid w:val="00593C54"/>
    <w:rsid w:val="00593E0F"/>
    <w:rsid w:val="0059400F"/>
    <w:rsid w:val="00594131"/>
    <w:rsid w:val="005943A3"/>
    <w:rsid w:val="005943C6"/>
    <w:rsid w:val="00594543"/>
    <w:rsid w:val="005946E5"/>
    <w:rsid w:val="0059474E"/>
    <w:rsid w:val="00594ABF"/>
    <w:rsid w:val="00594B49"/>
    <w:rsid w:val="00594B79"/>
    <w:rsid w:val="005950DA"/>
    <w:rsid w:val="005954C0"/>
    <w:rsid w:val="005954C8"/>
    <w:rsid w:val="005954F2"/>
    <w:rsid w:val="00595708"/>
    <w:rsid w:val="00595777"/>
    <w:rsid w:val="00595979"/>
    <w:rsid w:val="00595D50"/>
    <w:rsid w:val="00595E99"/>
    <w:rsid w:val="005960E3"/>
    <w:rsid w:val="00596308"/>
    <w:rsid w:val="00596760"/>
    <w:rsid w:val="005968C4"/>
    <w:rsid w:val="005968F0"/>
    <w:rsid w:val="00596A56"/>
    <w:rsid w:val="00596A58"/>
    <w:rsid w:val="00596AE5"/>
    <w:rsid w:val="00596D18"/>
    <w:rsid w:val="00596EBB"/>
    <w:rsid w:val="00597015"/>
    <w:rsid w:val="00597029"/>
    <w:rsid w:val="00597076"/>
    <w:rsid w:val="0059715B"/>
    <w:rsid w:val="005973C7"/>
    <w:rsid w:val="005974D5"/>
    <w:rsid w:val="00597561"/>
    <w:rsid w:val="00597605"/>
    <w:rsid w:val="00597690"/>
    <w:rsid w:val="00597A36"/>
    <w:rsid w:val="00597B29"/>
    <w:rsid w:val="00597B5C"/>
    <w:rsid w:val="00597BAC"/>
    <w:rsid w:val="00597BFE"/>
    <w:rsid w:val="00597D3D"/>
    <w:rsid w:val="00597E86"/>
    <w:rsid w:val="00597EAA"/>
    <w:rsid w:val="00597FD7"/>
    <w:rsid w:val="005A0080"/>
    <w:rsid w:val="005A0163"/>
    <w:rsid w:val="005A02E0"/>
    <w:rsid w:val="005A0386"/>
    <w:rsid w:val="005A0518"/>
    <w:rsid w:val="005A05C6"/>
    <w:rsid w:val="005A05DF"/>
    <w:rsid w:val="005A0649"/>
    <w:rsid w:val="005A0714"/>
    <w:rsid w:val="005A0735"/>
    <w:rsid w:val="005A0753"/>
    <w:rsid w:val="005A089D"/>
    <w:rsid w:val="005A0B43"/>
    <w:rsid w:val="005A0CB6"/>
    <w:rsid w:val="005A1015"/>
    <w:rsid w:val="005A1284"/>
    <w:rsid w:val="005A159F"/>
    <w:rsid w:val="005A17B1"/>
    <w:rsid w:val="005A17BC"/>
    <w:rsid w:val="005A1CB7"/>
    <w:rsid w:val="005A1D03"/>
    <w:rsid w:val="005A1FCA"/>
    <w:rsid w:val="005A216F"/>
    <w:rsid w:val="005A2229"/>
    <w:rsid w:val="005A274B"/>
    <w:rsid w:val="005A2A03"/>
    <w:rsid w:val="005A316F"/>
    <w:rsid w:val="005A31EA"/>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769"/>
    <w:rsid w:val="005A690A"/>
    <w:rsid w:val="005A6A3A"/>
    <w:rsid w:val="005A6E18"/>
    <w:rsid w:val="005A6FA1"/>
    <w:rsid w:val="005A719A"/>
    <w:rsid w:val="005A7300"/>
    <w:rsid w:val="005A7F72"/>
    <w:rsid w:val="005B0015"/>
    <w:rsid w:val="005B01CA"/>
    <w:rsid w:val="005B0216"/>
    <w:rsid w:val="005B03E0"/>
    <w:rsid w:val="005B0847"/>
    <w:rsid w:val="005B137A"/>
    <w:rsid w:val="005B141D"/>
    <w:rsid w:val="005B174A"/>
    <w:rsid w:val="005B18A6"/>
    <w:rsid w:val="005B1B12"/>
    <w:rsid w:val="005B1CB5"/>
    <w:rsid w:val="005B2391"/>
    <w:rsid w:val="005B2B8A"/>
    <w:rsid w:val="005B2C12"/>
    <w:rsid w:val="005B2C70"/>
    <w:rsid w:val="005B2D4D"/>
    <w:rsid w:val="005B2E51"/>
    <w:rsid w:val="005B2EB8"/>
    <w:rsid w:val="005B2F60"/>
    <w:rsid w:val="005B3159"/>
    <w:rsid w:val="005B31F2"/>
    <w:rsid w:val="005B355C"/>
    <w:rsid w:val="005B3600"/>
    <w:rsid w:val="005B3813"/>
    <w:rsid w:val="005B3B39"/>
    <w:rsid w:val="005B3C50"/>
    <w:rsid w:val="005B3C58"/>
    <w:rsid w:val="005B3C7C"/>
    <w:rsid w:val="005B3DD7"/>
    <w:rsid w:val="005B3F2A"/>
    <w:rsid w:val="005B4191"/>
    <w:rsid w:val="005B46FA"/>
    <w:rsid w:val="005B4911"/>
    <w:rsid w:val="005B4A0D"/>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88E"/>
    <w:rsid w:val="005B6AD3"/>
    <w:rsid w:val="005B6D30"/>
    <w:rsid w:val="005B6FAE"/>
    <w:rsid w:val="005B703E"/>
    <w:rsid w:val="005B70BC"/>
    <w:rsid w:val="005B70E8"/>
    <w:rsid w:val="005B70F8"/>
    <w:rsid w:val="005B7326"/>
    <w:rsid w:val="005B73C8"/>
    <w:rsid w:val="005B7824"/>
    <w:rsid w:val="005B79B7"/>
    <w:rsid w:val="005B7AA3"/>
    <w:rsid w:val="005C0358"/>
    <w:rsid w:val="005C0487"/>
    <w:rsid w:val="005C0625"/>
    <w:rsid w:val="005C0904"/>
    <w:rsid w:val="005C09BF"/>
    <w:rsid w:val="005C09C3"/>
    <w:rsid w:val="005C0B30"/>
    <w:rsid w:val="005C0D61"/>
    <w:rsid w:val="005C0DDE"/>
    <w:rsid w:val="005C0EB1"/>
    <w:rsid w:val="005C11DA"/>
    <w:rsid w:val="005C1225"/>
    <w:rsid w:val="005C132F"/>
    <w:rsid w:val="005C13AB"/>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2E50"/>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00"/>
    <w:rsid w:val="005C4C3D"/>
    <w:rsid w:val="005C4C62"/>
    <w:rsid w:val="005C4D35"/>
    <w:rsid w:val="005C4DD0"/>
    <w:rsid w:val="005C4DE3"/>
    <w:rsid w:val="005C4EB0"/>
    <w:rsid w:val="005C5026"/>
    <w:rsid w:val="005C50A7"/>
    <w:rsid w:val="005C524E"/>
    <w:rsid w:val="005C5379"/>
    <w:rsid w:val="005C5413"/>
    <w:rsid w:val="005C55B7"/>
    <w:rsid w:val="005C5849"/>
    <w:rsid w:val="005C5A47"/>
    <w:rsid w:val="005C5D52"/>
    <w:rsid w:val="005C5D7E"/>
    <w:rsid w:val="005C5F5F"/>
    <w:rsid w:val="005C6233"/>
    <w:rsid w:val="005C6310"/>
    <w:rsid w:val="005C635D"/>
    <w:rsid w:val="005C65F1"/>
    <w:rsid w:val="005C6692"/>
    <w:rsid w:val="005C67F3"/>
    <w:rsid w:val="005C6F7D"/>
    <w:rsid w:val="005C71E7"/>
    <w:rsid w:val="005C7340"/>
    <w:rsid w:val="005C76BA"/>
    <w:rsid w:val="005C776B"/>
    <w:rsid w:val="005C7A53"/>
    <w:rsid w:val="005C7A54"/>
    <w:rsid w:val="005C7ABB"/>
    <w:rsid w:val="005C7B2A"/>
    <w:rsid w:val="005C7CAD"/>
    <w:rsid w:val="005C7D3B"/>
    <w:rsid w:val="005C7EF8"/>
    <w:rsid w:val="005C7F1B"/>
    <w:rsid w:val="005D0102"/>
    <w:rsid w:val="005D02FA"/>
    <w:rsid w:val="005D038C"/>
    <w:rsid w:val="005D0435"/>
    <w:rsid w:val="005D047B"/>
    <w:rsid w:val="005D062A"/>
    <w:rsid w:val="005D06EC"/>
    <w:rsid w:val="005D0790"/>
    <w:rsid w:val="005D0860"/>
    <w:rsid w:val="005D0BC3"/>
    <w:rsid w:val="005D0ED3"/>
    <w:rsid w:val="005D0F17"/>
    <w:rsid w:val="005D0FBD"/>
    <w:rsid w:val="005D12EB"/>
    <w:rsid w:val="005D13FF"/>
    <w:rsid w:val="005D14D1"/>
    <w:rsid w:val="005D1799"/>
    <w:rsid w:val="005D1B12"/>
    <w:rsid w:val="005D1C54"/>
    <w:rsid w:val="005D20FC"/>
    <w:rsid w:val="005D22FC"/>
    <w:rsid w:val="005D241F"/>
    <w:rsid w:val="005D24A2"/>
    <w:rsid w:val="005D26D7"/>
    <w:rsid w:val="005D28A5"/>
    <w:rsid w:val="005D28B1"/>
    <w:rsid w:val="005D29DD"/>
    <w:rsid w:val="005D2A3E"/>
    <w:rsid w:val="005D2A49"/>
    <w:rsid w:val="005D2B7E"/>
    <w:rsid w:val="005D2C66"/>
    <w:rsid w:val="005D2EE8"/>
    <w:rsid w:val="005D31B1"/>
    <w:rsid w:val="005D31D3"/>
    <w:rsid w:val="005D31DC"/>
    <w:rsid w:val="005D368D"/>
    <w:rsid w:val="005D37C5"/>
    <w:rsid w:val="005D38BC"/>
    <w:rsid w:val="005D3C99"/>
    <w:rsid w:val="005D3CF5"/>
    <w:rsid w:val="005D3FE5"/>
    <w:rsid w:val="005D4026"/>
    <w:rsid w:val="005D4226"/>
    <w:rsid w:val="005D4764"/>
    <w:rsid w:val="005D4766"/>
    <w:rsid w:val="005D48ED"/>
    <w:rsid w:val="005D48F6"/>
    <w:rsid w:val="005D4C3D"/>
    <w:rsid w:val="005D4F63"/>
    <w:rsid w:val="005D4FBD"/>
    <w:rsid w:val="005D5499"/>
    <w:rsid w:val="005D54F0"/>
    <w:rsid w:val="005D54FA"/>
    <w:rsid w:val="005D560F"/>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B73"/>
    <w:rsid w:val="005D6C0E"/>
    <w:rsid w:val="005D6DEF"/>
    <w:rsid w:val="005D6E1C"/>
    <w:rsid w:val="005D6EDE"/>
    <w:rsid w:val="005D6FFB"/>
    <w:rsid w:val="005D7089"/>
    <w:rsid w:val="005D7741"/>
    <w:rsid w:val="005D7814"/>
    <w:rsid w:val="005D7B6E"/>
    <w:rsid w:val="005D7C51"/>
    <w:rsid w:val="005D7E04"/>
    <w:rsid w:val="005E0082"/>
    <w:rsid w:val="005E042A"/>
    <w:rsid w:val="005E0840"/>
    <w:rsid w:val="005E08C8"/>
    <w:rsid w:val="005E0C65"/>
    <w:rsid w:val="005E0FBB"/>
    <w:rsid w:val="005E113F"/>
    <w:rsid w:val="005E1245"/>
    <w:rsid w:val="005E1385"/>
    <w:rsid w:val="005E1393"/>
    <w:rsid w:val="005E169C"/>
    <w:rsid w:val="005E1736"/>
    <w:rsid w:val="005E173B"/>
    <w:rsid w:val="005E18D3"/>
    <w:rsid w:val="005E1A58"/>
    <w:rsid w:val="005E1C06"/>
    <w:rsid w:val="005E1DD5"/>
    <w:rsid w:val="005E1DFE"/>
    <w:rsid w:val="005E201F"/>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6B2"/>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E8"/>
    <w:rsid w:val="005E5BA5"/>
    <w:rsid w:val="005E5C8C"/>
    <w:rsid w:val="005E5CD3"/>
    <w:rsid w:val="005E5E83"/>
    <w:rsid w:val="005E6070"/>
    <w:rsid w:val="005E60DD"/>
    <w:rsid w:val="005E62B2"/>
    <w:rsid w:val="005E63DF"/>
    <w:rsid w:val="005E66F1"/>
    <w:rsid w:val="005E6888"/>
    <w:rsid w:val="005E6AFB"/>
    <w:rsid w:val="005E7510"/>
    <w:rsid w:val="005E7698"/>
    <w:rsid w:val="005E7752"/>
    <w:rsid w:val="005E7947"/>
    <w:rsid w:val="005E7AED"/>
    <w:rsid w:val="005E7AFE"/>
    <w:rsid w:val="005E7E93"/>
    <w:rsid w:val="005E7FA1"/>
    <w:rsid w:val="005F00E9"/>
    <w:rsid w:val="005F0150"/>
    <w:rsid w:val="005F031E"/>
    <w:rsid w:val="005F0343"/>
    <w:rsid w:val="005F047F"/>
    <w:rsid w:val="005F0765"/>
    <w:rsid w:val="005F0843"/>
    <w:rsid w:val="005F0AD2"/>
    <w:rsid w:val="005F0B4C"/>
    <w:rsid w:val="005F0B53"/>
    <w:rsid w:val="005F0C46"/>
    <w:rsid w:val="005F0CBC"/>
    <w:rsid w:val="005F143F"/>
    <w:rsid w:val="005F14D3"/>
    <w:rsid w:val="005F1BE7"/>
    <w:rsid w:val="005F1F2A"/>
    <w:rsid w:val="005F1FE4"/>
    <w:rsid w:val="005F202C"/>
    <w:rsid w:val="005F20E8"/>
    <w:rsid w:val="005F24DB"/>
    <w:rsid w:val="005F2733"/>
    <w:rsid w:val="005F2BEF"/>
    <w:rsid w:val="005F2DD4"/>
    <w:rsid w:val="005F2F79"/>
    <w:rsid w:val="005F2FA6"/>
    <w:rsid w:val="005F3069"/>
    <w:rsid w:val="005F30E5"/>
    <w:rsid w:val="005F3144"/>
    <w:rsid w:val="005F327D"/>
    <w:rsid w:val="005F34FC"/>
    <w:rsid w:val="005F369B"/>
    <w:rsid w:val="005F38AE"/>
    <w:rsid w:val="005F392B"/>
    <w:rsid w:val="005F3CC9"/>
    <w:rsid w:val="005F3F7F"/>
    <w:rsid w:val="005F40E5"/>
    <w:rsid w:val="005F4107"/>
    <w:rsid w:val="005F45E5"/>
    <w:rsid w:val="005F46D9"/>
    <w:rsid w:val="005F4927"/>
    <w:rsid w:val="005F4950"/>
    <w:rsid w:val="005F4BAE"/>
    <w:rsid w:val="005F4BB2"/>
    <w:rsid w:val="005F4C15"/>
    <w:rsid w:val="005F5046"/>
    <w:rsid w:val="005F509E"/>
    <w:rsid w:val="005F5126"/>
    <w:rsid w:val="005F5394"/>
    <w:rsid w:val="005F53DD"/>
    <w:rsid w:val="005F57D8"/>
    <w:rsid w:val="005F5D5F"/>
    <w:rsid w:val="005F5D78"/>
    <w:rsid w:val="005F5DCD"/>
    <w:rsid w:val="005F6052"/>
    <w:rsid w:val="005F60AE"/>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4FF"/>
    <w:rsid w:val="00600773"/>
    <w:rsid w:val="0060077C"/>
    <w:rsid w:val="00600CDF"/>
    <w:rsid w:val="00600F82"/>
    <w:rsid w:val="00601072"/>
    <w:rsid w:val="0060144E"/>
    <w:rsid w:val="0060163B"/>
    <w:rsid w:val="00601754"/>
    <w:rsid w:val="00601A2D"/>
    <w:rsid w:val="00601D4D"/>
    <w:rsid w:val="00601E95"/>
    <w:rsid w:val="00601F6E"/>
    <w:rsid w:val="00601FCD"/>
    <w:rsid w:val="00602354"/>
    <w:rsid w:val="0060254B"/>
    <w:rsid w:val="00602640"/>
    <w:rsid w:val="0060268D"/>
    <w:rsid w:val="00602883"/>
    <w:rsid w:val="006029FC"/>
    <w:rsid w:val="00602A0C"/>
    <w:rsid w:val="006032D3"/>
    <w:rsid w:val="00603325"/>
    <w:rsid w:val="006035DC"/>
    <w:rsid w:val="0060367E"/>
    <w:rsid w:val="0060369A"/>
    <w:rsid w:val="0060395C"/>
    <w:rsid w:val="006039C5"/>
    <w:rsid w:val="00603B1B"/>
    <w:rsid w:val="00603BB2"/>
    <w:rsid w:val="00603E73"/>
    <w:rsid w:val="00604119"/>
    <w:rsid w:val="00604148"/>
    <w:rsid w:val="006043D7"/>
    <w:rsid w:val="006043DE"/>
    <w:rsid w:val="006044B1"/>
    <w:rsid w:val="00604594"/>
    <w:rsid w:val="00604708"/>
    <w:rsid w:val="00604A7F"/>
    <w:rsid w:val="00604AAE"/>
    <w:rsid w:val="00604CFF"/>
    <w:rsid w:val="00604E47"/>
    <w:rsid w:val="00605179"/>
    <w:rsid w:val="00605207"/>
    <w:rsid w:val="00605214"/>
    <w:rsid w:val="006052C6"/>
    <w:rsid w:val="0060537D"/>
    <w:rsid w:val="00605399"/>
    <w:rsid w:val="00605425"/>
    <w:rsid w:val="0060545B"/>
    <w:rsid w:val="006054EE"/>
    <w:rsid w:val="0060580A"/>
    <w:rsid w:val="0060591D"/>
    <w:rsid w:val="0060599A"/>
    <w:rsid w:val="006059EC"/>
    <w:rsid w:val="00605B5D"/>
    <w:rsid w:val="00605C3F"/>
    <w:rsid w:val="00605C9D"/>
    <w:rsid w:val="00605D6D"/>
    <w:rsid w:val="00605EBE"/>
    <w:rsid w:val="00606453"/>
    <w:rsid w:val="00606533"/>
    <w:rsid w:val="0060660B"/>
    <w:rsid w:val="006066BF"/>
    <w:rsid w:val="00606704"/>
    <w:rsid w:val="006069A7"/>
    <w:rsid w:val="006069C9"/>
    <w:rsid w:val="00606AAE"/>
    <w:rsid w:val="00606DEE"/>
    <w:rsid w:val="00606FEB"/>
    <w:rsid w:val="00607039"/>
    <w:rsid w:val="00607133"/>
    <w:rsid w:val="006071C8"/>
    <w:rsid w:val="0060746F"/>
    <w:rsid w:val="006074B1"/>
    <w:rsid w:val="00607748"/>
    <w:rsid w:val="006078A1"/>
    <w:rsid w:val="006078A6"/>
    <w:rsid w:val="00607979"/>
    <w:rsid w:val="006079D8"/>
    <w:rsid w:val="00607ADE"/>
    <w:rsid w:val="00607B7E"/>
    <w:rsid w:val="00607C80"/>
    <w:rsid w:val="00607CDF"/>
    <w:rsid w:val="00607E68"/>
    <w:rsid w:val="00610155"/>
    <w:rsid w:val="006102C6"/>
    <w:rsid w:val="006103F0"/>
    <w:rsid w:val="006108D4"/>
    <w:rsid w:val="00610B74"/>
    <w:rsid w:val="00610B96"/>
    <w:rsid w:val="00610C58"/>
    <w:rsid w:val="00610E33"/>
    <w:rsid w:val="00610F34"/>
    <w:rsid w:val="00610F53"/>
    <w:rsid w:val="00611009"/>
    <w:rsid w:val="0061135C"/>
    <w:rsid w:val="006113A9"/>
    <w:rsid w:val="006113F4"/>
    <w:rsid w:val="0061169F"/>
    <w:rsid w:val="00611917"/>
    <w:rsid w:val="00611BF0"/>
    <w:rsid w:val="00611D11"/>
    <w:rsid w:val="00611F32"/>
    <w:rsid w:val="0061207E"/>
    <w:rsid w:val="00612C73"/>
    <w:rsid w:val="00612DBE"/>
    <w:rsid w:val="00613036"/>
    <w:rsid w:val="00613276"/>
    <w:rsid w:val="00613371"/>
    <w:rsid w:val="006134B0"/>
    <w:rsid w:val="006134CE"/>
    <w:rsid w:val="00613862"/>
    <w:rsid w:val="006138D8"/>
    <w:rsid w:val="006139F7"/>
    <w:rsid w:val="00613DBE"/>
    <w:rsid w:val="00613E3D"/>
    <w:rsid w:val="00613F14"/>
    <w:rsid w:val="00614064"/>
    <w:rsid w:val="006141D8"/>
    <w:rsid w:val="0061459D"/>
    <w:rsid w:val="0061470B"/>
    <w:rsid w:val="006147EC"/>
    <w:rsid w:val="00614A3C"/>
    <w:rsid w:val="00614CB4"/>
    <w:rsid w:val="00614D1E"/>
    <w:rsid w:val="0061524B"/>
    <w:rsid w:val="006153F7"/>
    <w:rsid w:val="006154E1"/>
    <w:rsid w:val="00615642"/>
    <w:rsid w:val="0061565F"/>
    <w:rsid w:val="00615BDB"/>
    <w:rsid w:val="00615E00"/>
    <w:rsid w:val="00615E66"/>
    <w:rsid w:val="00615F5D"/>
    <w:rsid w:val="00615FF7"/>
    <w:rsid w:val="00616183"/>
    <w:rsid w:val="00616885"/>
    <w:rsid w:val="00616945"/>
    <w:rsid w:val="00617110"/>
    <w:rsid w:val="0061717F"/>
    <w:rsid w:val="006171DC"/>
    <w:rsid w:val="00617294"/>
    <w:rsid w:val="006175CF"/>
    <w:rsid w:val="0061794C"/>
    <w:rsid w:val="0061798A"/>
    <w:rsid w:val="00617B43"/>
    <w:rsid w:val="00617BAA"/>
    <w:rsid w:val="00617BC9"/>
    <w:rsid w:val="00617C5B"/>
    <w:rsid w:val="00617DCE"/>
    <w:rsid w:val="006201A2"/>
    <w:rsid w:val="00620254"/>
    <w:rsid w:val="00620561"/>
    <w:rsid w:val="00620686"/>
    <w:rsid w:val="0062069A"/>
    <w:rsid w:val="0062085A"/>
    <w:rsid w:val="00620985"/>
    <w:rsid w:val="006209E8"/>
    <w:rsid w:val="00620B1C"/>
    <w:rsid w:val="00620D3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15F"/>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60"/>
    <w:rsid w:val="0062387A"/>
    <w:rsid w:val="0062387D"/>
    <w:rsid w:val="00623A6D"/>
    <w:rsid w:val="00623BF3"/>
    <w:rsid w:val="00623E95"/>
    <w:rsid w:val="00623EF3"/>
    <w:rsid w:val="00623FD8"/>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A6"/>
    <w:rsid w:val="006255C4"/>
    <w:rsid w:val="006255F2"/>
    <w:rsid w:val="00625B24"/>
    <w:rsid w:val="00625C9B"/>
    <w:rsid w:val="00625D5D"/>
    <w:rsid w:val="00625ECE"/>
    <w:rsid w:val="0062602E"/>
    <w:rsid w:val="006260C3"/>
    <w:rsid w:val="00626379"/>
    <w:rsid w:val="006263D7"/>
    <w:rsid w:val="0062657C"/>
    <w:rsid w:val="006267F5"/>
    <w:rsid w:val="006268C9"/>
    <w:rsid w:val="00626A60"/>
    <w:rsid w:val="00626C25"/>
    <w:rsid w:val="00626E64"/>
    <w:rsid w:val="00627072"/>
    <w:rsid w:val="006270A6"/>
    <w:rsid w:val="0062719B"/>
    <w:rsid w:val="006272FB"/>
    <w:rsid w:val="00627471"/>
    <w:rsid w:val="00627BA3"/>
    <w:rsid w:val="00627C39"/>
    <w:rsid w:val="00627CBA"/>
    <w:rsid w:val="00627D1D"/>
    <w:rsid w:val="00627DC3"/>
    <w:rsid w:val="00627E44"/>
    <w:rsid w:val="0063007F"/>
    <w:rsid w:val="006300D7"/>
    <w:rsid w:val="00630369"/>
    <w:rsid w:val="0063038B"/>
    <w:rsid w:val="00630867"/>
    <w:rsid w:val="00630913"/>
    <w:rsid w:val="00630A5D"/>
    <w:rsid w:val="00630C8F"/>
    <w:rsid w:val="00630CFF"/>
    <w:rsid w:val="00630D36"/>
    <w:rsid w:val="00630E0D"/>
    <w:rsid w:val="00631007"/>
    <w:rsid w:val="00631826"/>
    <w:rsid w:val="0063185D"/>
    <w:rsid w:val="006318D2"/>
    <w:rsid w:val="00631F12"/>
    <w:rsid w:val="00632443"/>
    <w:rsid w:val="006324A4"/>
    <w:rsid w:val="00632507"/>
    <w:rsid w:val="006326BC"/>
    <w:rsid w:val="00632927"/>
    <w:rsid w:val="00632996"/>
    <w:rsid w:val="00632A0E"/>
    <w:rsid w:val="00632A4C"/>
    <w:rsid w:val="00632AFB"/>
    <w:rsid w:val="0063318A"/>
    <w:rsid w:val="006331A0"/>
    <w:rsid w:val="00633559"/>
    <w:rsid w:val="006337D0"/>
    <w:rsid w:val="00633951"/>
    <w:rsid w:val="00633965"/>
    <w:rsid w:val="00633B5E"/>
    <w:rsid w:val="00633C0A"/>
    <w:rsid w:val="00633CDD"/>
    <w:rsid w:val="00633D62"/>
    <w:rsid w:val="00633D87"/>
    <w:rsid w:val="00633D9F"/>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3FA"/>
    <w:rsid w:val="0063545A"/>
    <w:rsid w:val="0063570D"/>
    <w:rsid w:val="0063575E"/>
    <w:rsid w:val="00635AAB"/>
    <w:rsid w:val="00635AD4"/>
    <w:rsid w:val="00635EDC"/>
    <w:rsid w:val="00635F56"/>
    <w:rsid w:val="0063600C"/>
    <w:rsid w:val="00636094"/>
    <w:rsid w:val="00636144"/>
    <w:rsid w:val="006362D3"/>
    <w:rsid w:val="006363C0"/>
    <w:rsid w:val="006363EF"/>
    <w:rsid w:val="0063681F"/>
    <w:rsid w:val="0063688E"/>
    <w:rsid w:val="00636A76"/>
    <w:rsid w:val="00636B56"/>
    <w:rsid w:val="00636BF0"/>
    <w:rsid w:val="00636C3E"/>
    <w:rsid w:val="0063701A"/>
    <w:rsid w:val="00637138"/>
    <w:rsid w:val="006373C7"/>
    <w:rsid w:val="00637410"/>
    <w:rsid w:val="006374C3"/>
    <w:rsid w:val="006374F0"/>
    <w:rsid w:val="00637708"/>
    <w:rsid w:val="006377A3"/>
    <w:rsid w:val="006378BB"/>
    <w:rsid w:val="006379E8"/>
    <w:rsid w:val="00637E00"/>
    <w:rsid w:val="00640076"/>
    <w:rsid w:val="006401C6"/>
    <w:rsid w:val="00640207"/>
    <w:rsid w:val="00640222"/>
    <w:rsid w:val="0064024E"/>
    <w:rsid w:val="00640529"/>
    <w:rsid w:val="00640582"/>
    <w:rsid w:val="006409F3"/>
    <w:rsid w:val="00640DE0"/>
    <w:rsid w:val="00641061"/>
    <w:rsid w:val="00641126"/>
    <w:rsid w:val="0064134D"/>
    <w:rsid w:val="00641656"/>
    <w:rsid w:val="0064174B"/>
    <w:rsid w:val="006419ED"/>
    <w:rsid w:val="00641A5C"/>
    <w:rsid w:val="00641C65"/>
    <w:rsid w:val="00641D2D"/>
    <w:rsid w:val="00641EF7"/>
    <w:rsid w:val="00641F95"/>
    <w:rsid w:val="006422E4"/>
    <w:rsid w:val="0064298B"/>
    <w:rsid w:val="00642D10"/>
    <w:rsid w:val="00642D56"/>
    <w:rsid w:val="00642F10"/>
    <w:rsid w:val="006430A2"/>
    <w:rsid w:val="00643116"/>
    <w:rsid w:val="00643335"/>
    <w:rsid w:val="00643528"/>
    <w:rsid w:val="006436EB"/>
    <w:rsid w:val="00643766"/>
    <w:rsid w:val="00643769"/>
    <w:rsid w:val="006437A9"/>
    <w:rsid w:val="00643973"/>
    <w:rsid w:val="00643AE3"/>
    <w:rsid w:val="00643B8D"/>
    <w:rsid w:val="00643D47"/>
    <w:rsid w:val="00644078"/>
    <w:rsid w:val="006440F2"/>
    <w:rsid w:val="00644200"/>
    <w:rsid w:val="0064428B"/>
    <w:rsid w:val="006444A1"/>
    <w:rsid w:val="00644511"/>
    <w:rsid w:val="006445F2"/>
    <w:rsid w:val="006447A7"/>
    <w:rsid w:val="0064486C"/>
    <w:rsid w:val="00644958"/>
    <w:rsid w:val="00644C92"/>
    <w:rsid w:val="00644D85"/>
    <w:rsid w:val="00644E60"/>
    <w:rsid w:val="00644F35"/>
    <w:rsid w:val="00644F3F"/>
    <w:rsid w:val="00645059"/>
    <w:rsid w:val="00645119"/>
    <w:rsid w:val="00645348"/>
    <w:rsid w:val="006453A5"/>
    <w:rsid w:val="006456E9"/>
    <w:rsid w:val="006457B7"/>
    <w:rsid w:val="00645E30"/>
    <w:rsid w:val="00645EF8"/>
    <w:rsid w:val="00646584"/>
    <w:rsid w:val="006467E3"/>
    <w:rsid w:val="0064687C"/>
    <w:rsid w:val="006469B8"/>
    <w:rsid w:val="00646ACD"/>
    <w:rsid w:val="00646D08"/>
    <w:rsid w:val="00646E23"/>
    <w:rsid w:val="00647063"/>
    <w:rsid w:val="00647265"/>
    <w:rsid w:val="006472D2"/>
    <w:rsid w:val="00647803"/>
    <w:rsid w:val="00647A35"/>
    <w:rsid w:val="00647AE3"/>
    <w:rsid w:val="00647C60"/>
    <w:rsid w:val="00647CB3"/>
    <w:rsid w:val="00647CFC"/>
    <w:rsid w:val="00647D60"/>
    <w:rsid w:val="00647F1E"/>
    <w:rsid w:val="00650137"/>
    <w:rsid w:val="00650150"/>
    <w:rsid w:val="0065035E"/>
    <w:rsid w:val="006506C9"/>
    <w:rsid w:val="00650854"/>
    <w:rsid w:val="0065092D"/>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06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3EC"/>
    <w:rsid w:val="006544F3"/>
    <w:rsid w:val="006544F6"/>
    <w:rsid w:val="00654A66"/>
    <w:rsid w:val="00654B42"/>
    <w:rsid w:val="00654B48"/>
    <w:rsid w:val="00654C81"/>
    <w:rsid w:val="00654DA2"/>
    <w:rsid w:val="00654DF2"/>
    <w:rsid w:val="00655070"/>
    <w:rsid w:val="00655223"/>
    <w:rsid w:val="00655235"/>
    <w:rsid w:val="006552BC"/>
    <w:rsid w:val="0065530A"/>
    <w:rsid w:val="00655583"/>
    <w:rsid w:val="00655587"/>
    <w:rsid w:val="00655780"/>
    <w:rsid w:val="0065579F"/>
    <w:rsid w:val="0065594D"/>
    <w:rsid w:val="00655CAF"/>
    <w:rsid w:val="00655D10"/>
    <w:rsid w:val="00655EF3"/>
    <w:rsid w:val="0065613C"/>
    <w:rsid w:val="006561FF"/>
    <w:rsid w:val="006562C4"/>
    <w:rsid w:val="00656407"/>
    <w:rsid w:val="0065645C"/>
    <w:rsid w:val="00656600"/>
    <w:rsid w:val="0065675F"/>
    <w:rsid w:val="00656945"/>
    <w:rsid w:val="00656D6F"/>
    <w:rsid w:val="00656F89"/>
    <w:rsid w:val="00657005"/>
    <w:rsid w:val="006572B9"/>
    <w:rsid w:val="006574A1"/>
    <w:rsid w:val="006577D1"/>
    <w:rsid w:val="006578D9"/>
    <w:rsid w:val="00657962"/>
    <w:rsid w:val="00657C5C"/>
    <w:rsid w:val="00657E36"/>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1F6D"/>
    <w:rsid w:val="00662166"/>
    <w:rsid w:val="006624C1"/>
    <w:rsid w:val="00662C9F"/>
    <w:rsid w:val="00662D07"/>
    <w:rsid w:val="00662FA2"/>
    <w:rsid w:val="006630C8"/>
    <w:rsid w:val="0066317A"/>
    <w:rsid w:val="006633C0"/>
    <w:rsid w:val="0066354B"/>
    <w:rsid w:val="006635DC"/>
    <w:rsid w:val="00663605"/>
    <w:rsid w:val="00663908"/>
    <w:rsid w:val="00663AA0"/>
    <w:rsid w:val="00663D19"/>
    <w:rsid w:val="00663E19"/>
    <w:rsid w:val="00663E2A"/>
    <w:rsid w:val="0066402E"/>
    <w:rsid w:val="00664505"/>
    <w:rsid w:val="00664583"/>
    <w:rsid w:val="006646F4"/>
    <w:rsid w:val="006648B9"/>
    <w:rsid w:val="00664926"/>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068"/>
    <w:rsid w:val="006663BA"/>
    <w:rsid w:val="00666966"/>
    <w:rsid w:val="0066698F"/>
    <w:rsid w:val="00666A55"/>
    <w:rsid w:val="00666B40"/>
    <w:rsid w:val="00666B74"/>
    <w:rsid w:val="00666F48"/>
    <w:rsid w:val="00666FFA"/>
    <w:rsid w:val="006672FC"/>
    <w:rsid w:val="006674B3"/>
    <w:rsid w:val="006676C6"/>
    <w:rsid w:val="00667A27"/>
    <w:rsid w:val="00667CFA"/>
    <w:rsid w:val="0067000E"/>
    <w:rsid w:val="006704BF"/>
    <w:rsid w:val="006705FD"/>
    <w:rsid w:val="00670AD6"/>
    <w:rsid w:val="00670DA7"/>
    <w:rsid w:val="00670ECD"/>
    <w:rsid w:val="00670FB9"/>
    <w:rsid w:val="00671122"/>
    <w:rsid w:val="00671B1E"/>
    <w:rsid w:val="00671B25"/>
    <w:rsid w:val="00671C3B"/>
    <w:rsid w:val="00671C8F"/>
    <w:rsid w:val="00671EEB"/>
    <w:rsid w:val="006721B4"/>
    <w:rsid w:val="006721FF"/>
    <w:rsid w:val="006725EF"/>
    <w:rsid w:val="006725F8"/>
    <w:rsid w:val="00672645"/>
    <w:rsid w:val="00672670"/>
    <w:rsid w:val="006728FF"/>
    <w:rsid w:val="00672966"/>
    <w:rsid w:val="006729A2"/>
    <w:rsid w:val="006729D7"/>
    <w:rsid w:val="00672C05"/>
    <w:rsid w:val="00672C07"/>
    <w:rsid w:val="00672D10"/>
    <w:rsid w:val="00672E10"/>
    <w:rsid w:val="00672E61"/>
    <w:rsid w:val="00672F3E"/>
    <w:rsid w:val="00672F41"/>
    <w:rsid w:val="00672F44"/>
    <w:rsid w:val="0067330E"/>
    <w:rsid w:val="006735BC"/>
    <w:rsid w:val="006736E5"/>
    <w:rsid w:val="00673732"/>
    <w:rsid w:val="006737DD"/>
    <w:rsid w:val="00673859"/>
    <w:rsid w:val="00673BDE"/>
    <w:rsid w:val="00673E3D"/>
    <w:rsid w:val="00673EB7"/>
    <w:rsid w:val="00673FBF"/>
    <w:rsid w:val="00673FCB"/>
    <w:rsid w:val="00674072"/>
    <w:rsid w:val="0067409B"/>
    <w:rsid w:val="006740FD"/>
    <w:rsid w:val="006741BE"/>
    <w:rsid w:val="0067421F"/>
    <w:rsid w:val="00674460"/>
    <w:rsid w:val="006744E0"/>
    <w:rsid w:val="00674839"/>
    <w:rsid w:val="0067495B"/>
    <w:rsid w:val="00674B38"/>
    <w:rsid w:val="00674B72"/>
    <w:rsid w:val="00674D59"/>
    <w:rsid w:val="0067517B"/>
    <w:rsid w:val="006752F1"/>
    <w:rsid w:val="0067536E"/>
    <w:rsid w:val="00675652"/>
    <w:rsid w:val="006757DC"/>
    <w:rsid w:val="00675844"/>
    <w:rsid w:val="006759DC"/>
    <w:rsid w:val="00675A4B"/>
    <w:rsid w:val="00675A73"/>
    <w:rsid w:val="00675B00"/>
    <w:rsid w:val="00675E05"/>
    <w:rsid w:val="006760C5"/>
    <w:rsid w:val="006764B4"/>
    <w:rsid w:val="00676508"/>
    <w:rsid w:val="006767B8"/>
    <w:rsid w:val="00676946"/>
    <w:rsid w:val="006769C3"/>
    <w:rsid w:val="00676D4C"/>
    <w:rsid w:val="00677324"/>
    <w:rsid w:val="006775FF"/>
    <w:rsid w:val="00677725"/>
    <w:rsid w:val="00677B39"/>
    <w:rsid w:val="00677EB4"/>
    <w:rsid w:val="00677F91"/>
    <w:rsid w:val="0068013A"/>
    <w:rsid w:val="00680261"/>
    <w:rsid w:val="006803D7"/>
    <w:rsid w:val="00680A97"/>
    <w:rsid w:val="00680CDA"/>
    <w:rsid w:val="00680F30"/>
    <w:rsid w:val="00680F5E"/>
    <w:rsid w:val="00680F81"/>
    <w:rsid w:val="0068102D"/>
    <w:rsid w:val="0068104B"/>
    <w:rsid w:val="00681347"/>
    <w:rsid w:val="00681464"/>
    <w:rsid w:val="006814D8"/>
    <w:rsid w:val="006819F6"/>
    <w:rsid w:val="006819F8"/>
    <w:rsid w:val="00681F5E"/>
    <w:rsid w:val="00682197"/>
    <w:rsid w:val="0068226B"/>
    <w:rsid w:val="00682318"/>
    <w:rsid w:val="006826D6"/>
    <w:rsid w:val="006827AF"/>
    <w:rsid w:val="00682A4A"/>
    <w:rsid w:val="00682B36"/>
    <w:rsid w:val="00682ED3"/>
    <w:rsid w:val="00683071"/>
    <w:rsid w:val="006832D3"/>
    <w:rsid w:val="00683691"/>
    <w:rsid w:val="006836D8"/>
    <w:rsid w:val="00683742"/>
    <w:rsid w:val="00683776"/>
    <w:rsid w:val="00683784"/>
    <w:rsid w:val="0068393E"/>
    <w:rsid w:val="00683993"/>
    <w:rsid w:val="00683BA0"/>
    <w:rsid w:val="00683BED"/>
    <w:rsid w:val="00683D7F"/>
    <w:rsid w:val="00683E88"/>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91D"/>
    <w:rsid w:val="0068595A"/>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5FF"/>
    <w:rsid w:val="00687A62"/>
    <w:rsid w:val="00687BD3"/>
    <w:rsid w:val="00687C94"/>
    <w:rsid w:val="00687FD4"/>
    <w:rsid w:val="0069013E"/>
    <w:rsid w:val="00690442"/>
    <w:rsid w:val="00690703"/>
    <w:rsid w:val="0069091F"/>
    <w:rsid w:val="00690966"/>
    <w:rsid w:val="00690D12"/>
    <w:rsid w:val="00690E34"/>
    <w:rsid w:val="00690E65"/>
    <w:rsid w:val="00690F0E"/>
    <w:rsid w:val="00690F3C"/>
    <w:rsid w:val="00690FB4"/>
    <w:rsid w:val="006910EA"/>
    <w:rsid w:val="006915B6"/>
    <w:rsid w:val="006916B1"/>
    <w:rsid w:val="006916C1"/>
    <w:rsid w:val="00691904"/>
    <w:rsid w:val="006919C5"/>
    <w:rsid w:val="00691D43"/>
    <w:rsid w:val="00691D85"/>
    <w:rsid w:val="00691D96"/>
    <w:rsid w:val="00691D9C"/>
    <w:rsid w:val="00691EB1"/>
    <w:rsid w:val="00691EBC"/>
    <w:rsid w:val="00691F16"/>
    <w:rsid w:val="0069239E"/>
    <w:rsid w:val="00692602"/>
    <w:rsid w:val="00692629"/>
    <w:rsid w:val="00692799"/>
    <w:rsid w:val="006927F0"/>
    <w:rsid w:val="00692854"/>
    <w:rsid w:val="00692899"/>
    <w:rsid w:val="00692979"/>
    <w:rsid w:val="00692A0D"/>
    <w:rsid w:val="00692A9D"/>
    <w:rsid w:val="00692AC3"/>
    <w:rsid w:val="00692D5C"/>
    <w:rsid w:val="00692D9B"/>
    <w:rsid w:val="00693077"/>
    <w:rsid w:val="006930A0"/>
    <w:rsid w:val="00693295"/>
    <w:rsid w:val="006935F4"/>
    <w:rsid w:val="0069361D"/>
    <w:rsid w:val="0069374C"/>
    <w:rsid w:val="00693770"/>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592"/>
    <w:rsid w:val="006955A3"/>
    <w:rsid w:val="00695714"/>
    <w:rsid w:val="0069580E"/>
    <w:rsid w:val="0069589C"/>
    <w:rsid w:val="00695906"/>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42"/>
    <w:rsid w:val="006976A7"/>
    <w:rsid w:val="00697739"/>
    <w:rsid w:val="00697846"/>
    <w:rsid w:val="00697923"/>
    <w:rsid w:val="006979DC"/>
    <w:rsid w:val="00697A3C"/>
    <w:rsid w:val="00697A5C"/>
    <w:rsid w:val="00697C2C"/>
    <w:rsid w:val="00697CE1"/>
    <w:rsid w:val="00697E98"/>
    <w:rsid w:val="00697EF3"/>
    <w:rsid w:val="00697FD0"/>
    <w:rsid w:val="006A00D5"/>
    <w:rsid w:val="006A01CC"/>
    <w:rsid w:val="006A05EF"/>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24C"/>
    <w:rsid w:val="006A2347"/>
    <w:rsid w:val="006A24B3"/>
    <w:rsid w:val="006A290C"/>
    <w:rsid w:val="006A2C79"/>
    <w:rsid w:val="006A2D0E"/>
    <w:rsid w:val="006A2E66"/>
    <w:rsid w:val="006A2EEC"/>
    <w:rsid w:val="006A3116"/>
    <w:rsid w:val="006A3227"/>
    <w:rsid w:val="006A3255"/>
    <w:rsid w:val="006A3396"/>
    <w:rsid w:val="006A3573"/>
    <w:rsid w:val="006A3574"/>
    <w:rsid w:val="006A35E9"/>
    <w:rsid w:val="006A3623"/>
    <w:rsid w:val="006A3750"/>
    <w:rsid w:val="006A384A"/>
    <w:rsid w:val="006A3897"/>
    <w:rsid w:val="006A3F94"/>
    <w:rsid w:val="006A3FB6"/>
    <w:rsid w:val="006A4113"/>
    <w:rsid w:val="006A4153"/>
    <w:rsid w:val="006A4224"/>
    <w:rsid w:val="006A456A"/>
    <w:rsid w:val="006A457B"/>
    <w:rsid w:val="006A457C"/>
    <w:rsid w:val="006A4584"/>
    <w:rsid w:val="006A458D"/>
    <w:rsid w:val="006A4784"/>
    <w:rsid w:val="006A484F"/>
    <w:rsid w:val="006A49B5"/>
    <w:rsid w:val="006A4F2B"/>
    <w:rsid w:val="006A4F40"/>
    <w:rsid w:val="006A5185"/>
    <w:rsid w:val="006A5186"/>
    <w:rsid w:val="006A5223"/>
    <w:rsid w:val="006A5302"/>
    <w:rsid w:val="006A55F3"/>
    <w:rsid w:val="006A57FD"/>
    <w:rsid w:val="006A5A45"/>
    <w:rsid w:val="006A5BDF"/>
    <w:rsid w:val="006A5CA3"/>
    <w:rsid w:val="006A5CE9"/>
    <w:rsid w:val="006A5D88"/>
    <w:rsid w:val="006A5E26"/>
    <w:rsid w:val="006A5F28"/>
    <w:rsid w:val="006A6273"/>
    <w:rsid w:val="006A63BE"/>
    <w:rsid w:val="006A64D6"/>
    <w:rsid w:val="006A6725"/>
    <w:rsid w:val="006A6756"/>
    <w:rsid w:val="006A6810"/>
    <w:rsid w:val="006A68A5"/>
    <w:rsid w:val="006A6AF1"/>
    <w:rsid w:val="006A6B69"/>
    <w:rsid w:val="006A6F52"/>
    <w:rsid w:val="006A714F"/>
    <w:rsid w:val="006A7574"/>
    <w:rsid w:val="006A76FC"/>
    <w:rsid w:val="006A78C4"/>
    <w:rsid w:val="006A793C"/>
    <w:rsid w:val="006A7BF2"/>
    <w:rsid w:val="006A7C40"/>
    <w:rsid w:val="006A7FDD"/>
    <w:rsid w:val="006B0027"/>
    <w:rsid w:val="006B01AB"/>
    <w:rsid w:val="006B0489"/>
    <w:rsid w:val="006B04A2"/>
    <w:rsid w:val="006B04DC"/>
    <w:rsid w:val="006B0566"/>
    <w:rsid w:val="006B05AC"/>
    <w:rsid w:val="006B0939"/>
    <w:rsid w:val="006B0C66"/>
    <w:rsid w:val="006B0C9C"/>
    <w:rsid w:val="006B0D5A"/>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1F"/>
    <w:rsid w:val="006B21E9"/>
    <w:rsid w:val="006B242D"/>
    <w:rsid w:val="006B2562"/>
    <w:rsid w:val="006B288B"/>
    <w:rsid w:val="006B2ABC"/>
    <w:rsid w:val="006B2B0B"/>
    <w:rsid w:val="006B2B36"/>
    <w:rsid w:val="006B34AD"/>
    <w:rsid w:val="006B35A8"/>
    <w:rsid w:val="006B37DD"/>
    <w:rsid w:val="006B38FB"/>
    <w:rsid w:val="006B393F"/>
    <w:rsid w:val="006B3B94"/>
    <w:rsid w:val="006B3BE4"/>
    <w:rsid w:val="006B3DB3"/>
    <w:rsid w:val="006B3E55"/>
    <w:rsid w:val="006B3F55"/>
    <w:rsid w:val="006B4242"/>
    <w:rsid w:val="006B4303"/>
    <w:rsid w:val="006B49BF"/>
    <w:rsid w:val="006B4C16"/>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B7DFB"/>
    <w:rsid w:val="006C0020"/>
    <w:rsid w:val="006C03B2"/>
    <w:rsid w:val="006C0702"/>
    <w:rsid w:val="006C0732"/>
    <w:rsid w:val="006C074A"/>
    <w:rsid w:val="006C07B0"/>
    <w:rsid w:val="006C09DD"/>
    <w:rsid w:val="006C0A1A"/>
    <w:rsid w:val="006C0D6C"/>
    <w:rsid w:val="006C0FB9"/>
    <w:rsid w:val="006C10C6"/>
    <w:rsid w:val="006C179C"/>
    <w:rsid w:val="006C1B3F"/>
    <w:rsid w:val="006C1C9A"/>
    <w:rsid w:val="006C1E73"/>
    <w:rsid w:val="006C1ED8"/>
    <w:rsid w:val="006C1EE5"/>
    <w:rsid w:val="006C23D4"/>
    <w:rsid w:val="006C25FF"/>
    <w:rsid w:val="006C27D6"/>
    <w:rsid w:val="006C2E2A"/>
    <w:rsid w:val="006C3679"/>
    <w:rsid w:val="006C3741"/>
    <w:rsid w:val="006C375B"/>
    <w:rsid w:val="006C3773"/>
    <w:rsid w:val="006C377A"/>
    <w:rsid w:val="006C3B37"/>
    <w:rsid w:val="006C3B87"/>
    <w:rsid w:val="006C3C14"/>
    <w:rsid w:val="006C3D06"/>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B92"/>
    <w:rsid w:val="006C5C20"/>
    <w:rsid w:val="006C5C83"/>
    <w:rsid w:val="006C5E8E"/>
    <w:rsid w:val="006C5FF1"/>
    <w:rsid w:val="006C6287"/>
    <w:rsid w:val="006C65CB"/>
    <w:rsid w:val="006C6671"/>
    <w:rsid w:val="006C66B1"/>
    <w:rsid w:val="006C677C"/>
    <w:rsid w:val="006C6E5C"/>
    <w:rsid w:val="006C6E92"/>
    <w:rsid w:val="006C6F7C"/>
    <w:rsid w:val="006C6FF5"/>
    <w:rsid w:val="006C71A8"/>
    <w:rsid w:val="006C72E6"/>
    <w:rsid w:val="006C75C9"/>
    <w:rsid w:val="006C7983"/>
    <w:rsid w:val="006C7AB9"/>
    <w:rsid w:val="006C7E8D"/>
    <w:rsid w:val="006D0182"/>
    <w:rsid w:val="006D0233"/>
    <w:rsid w:val="006D03CD"/>
    <w:rsid w:val="006D04EC"/>
    <w:rsid w:val="006D090E"/>
    <w:rsid w:val="006D0A70"/>
    <w:rsid w:val="006D0AD9"/>
    <w:rsid w:val="006D0D9F"/>
    <w:rsid w:val="006D0DED"/>
    <w:rsid w:val="006D12D3"/>
    <w:rsid w:val="006D1507"/>
    <w:rsid w:val="006D18C4"/>
    <w:rsid w:val="006D18DD"/>
    <w:rsid w:val="006D19ED"/>
    <w:rsid w:val="006D1A23"/>
    <w:rsid w:val="006D1C6F"/>
    <w:rsid w:val="006D1D48"/>
    <w:rsid w:val="006D1F1A"/>
    <w:rsid w:val="006D2072"/>
    <w:rsid w:val="006D21FF"/>
    <w:rsid w:val="006D2584"/>
    <w:rsid w:val="006D2627"/>
    <w:rsid w:val="006D26C0"/>
    <w:rsid w:val="006D2B71"/>
    <w:rsid w:val="006D2E66"/>
    <w:rsid w:val="006D3017"/>
    <w:rsid w:val="006D31AF"/>
    <w:rsid w:val="006D31DD"/>
    <w:rsid w:val="006D32A3"/>
    <w:rsid w:val="006D37A8"/>
    <w:rsid w:val="006D37B5"/>
    <w:rsid w:val="006D3F60"/>
    <w:rsid w:val="006D4005"/>
    <w:rsid w:val="006D446C"/>
    <w:rsid w:val="006D492A"/>
    <w:rsid w:val="006D493C"/>
    <w:rsid w:val="006D4A28"/>
    <w:rsid w:val="006D4A81"/>
    <w:rsid w:val="006D4CE5"/>
    <w:rsid w:val="006D4DF3"/>
    <w:rsid w:val="006D4F72"/>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244"/>
    <w:rsid w:val="006D6489"/>
    <w:rsid w:val="006D6567"/>
    <w:rsid w:val="006D675F"/>
    <w:rsid w:val="006D687D"/>
    <w:rsid w:val="006D6A13"/>
    <w:rsid w:val="006D6A1B"/>
    <w:rsid w:val="006D6C1F"/>
    <w:rsid w:val="006D6CD1"/>
    <w:rsid w:val="006D6D94"/>
    <w:rsid w:val="006D6F68"/>
    <w:rsid w:val="006D731E"/>
    <w:rsid w:val="006D7459"/>
    <w:rsid w:val="006D7598"/>
    <w:rsid w:val="006D77F5"/>
    <w:rsid w:val="006D7850"/>
    <w:rsid w:val="006D78B6"/>
    <w:rsid w:val="006D79DD"/>
    <w:rsid w:val="006D7B93"/>
    <w:rsid w:val="006D7DAD"/>
    <w:rsid w:val="006D7E44"/>
    <w:rsid w:val="006D7E64"/>
    <w:rsid w:val="006D7E94"/>
    <w:rsid w:val="006D7EC0"/>
    <w:rsid w:val="006E00D6"/>
    <w:rsid w:val="006E039B"/>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A5A"/>
    <w:rsid w:val="006E1B1C"/>
    <w:rsid w:val="006E1F8C"/>
    <w:rsid w:val="006E22CC"/>
    <w:rsid w:val="006E23F1"/>
    <w:rsid w:val="006E267D"/>
    <w:rsid w:val="006E28AC"/>
    <w:rsid w:val="006E2AA6"/>
    <w:rsid w:val="006E2D83"/>
    <w:rsid w:val="006E3084"/>
    <w:rsid w:val="006E33E2"/>
    <w:rsid w:val="006E35A8"/>
    <w:rsid w:val="006E3AC0"/>
    <w:rsid w:val="006E3D3A"/>
    <w:rsid w:val="006E3DC3"/>
    <w:rsid w:val="006E3F04"/>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BCB"/>
    <w:rsid w:val="006E5D80"/>
    <w:rsid w:val="006E5D82"/>
    <w:rsid w:val="006E5DD2"/>
    <w:rsid w:val="006E5E95"/>
    <w:rsid w:val="006E5FF5"/>
    <w:rsid w:val="006E6138"/>
    <w:rsid w:val="006E61B4"/>
    <w:rsid w:val="006E6356"/>
    <w:rsid w:val="006E64A6"/>
    <w:rsid w:val="006E6882"/>
    <w:rsid w:val="006E68CA"/>
    <w:rsid w:val="006E68E5"/>
    <w:rsid w:val="006E695B"/>
    <w:rsid w:val="006E6A05"/>
    <w:rsid w:val="006E6B61"/>
    <w:rsid w:val="006E6C7D"/>
    <w:rsid w:val="006E6DA9"/>
    <w:rsid w:val="006E6F03"/>
    <w:rsid w:val="006E71A8"/>
    <w:rsid w:val="006E71FB"/>
    <w:rsid w:val="006E722F"/>
    <w:rsid w:val="006E7320"/>
    <w:rsid w:val="006E7496"/>
    <w:rsid w:val="006E7513"/>
    <w:rsid w:val="006E76EA"/>
    <w:rsid w:val="006E7752"/>
    <w:rsid w:val="006E7837"/>
    <w:rsid w:val="006E792F"/>
    <w:rsid w:val="006E7969"/>
    <w:rsid w:val="006E799F"/>
    <w:rsid w:val="006E7C96"/>
    <w:rsid w:val="006E7CD9"/>
    <w:rsid w:val="006E7DE8"/>
    <w:rsid w:val="006E7E49"/>
    <w:rsid w:val="006E7F71"/>
    <w:rsid w:val="006F01EA"/>
    <w:rsid w:val="006F042D"/>
    <w:rsid w:val="006F05C2"/>
    <w:rsid w:val="006F05CE"/>
    <w:rsid w:val="006F07A6"/>
    <w:rsid w:val="006F090B"/>
    <w:rsid w:val="006F0A4D"/>
    <w:rsid w:val="006F0BD5"/>
    <w:rsid w:val="006F0C12"/>
    <w:rsid w:val="006F0EB1"/>
    <w:rsid w:val="006F0EC2"/>
    <w:rsid w:val="006F0F17"/>
    <w:rsid w:val="006F0F3F"/>
    <w:rsid w:val="006F0F4E"/>
    <w:rsid w:val="006F1008"/>
    <w:rsid w:val="006F1159"/>
    <w:rsid w:val="006F11BA"/>
    <w:rsid w:val="006F13B2"/>
    <w:rsid w:val="006F13CD"/>
    <w:rsid w:val="006F176F"/>
    <w:rsid w:val="006F1C0B"/>
    <w:rsid w:val="006F1D86"/>
    <w:rsid w:val="006F218B"/>
    <w:rsid w:val="006F22CB"/>
    <w:rsid w:val="006F253A"/>
    <w:rsid w:val="006F2710"/>
    <w:rsid w:val="006F2849"/>
    <w:rsid w:val="006F291E"/>
    <w:rsid w:val="006F2A86"/>
    <w:rsid w:val="006F2C1A"/>
    <w:rsid w:val="006F2C45"/>
    <w:rsid w:val="006F2D33"/>
    <w:rsid w:val="006F2E21"/>
    <w:rsid w:val="006F2FFC"/>
    <w:rsid w:val="006F3052"/>
    <w:rsid w:val="006F314D"/>
    <w:rsid w:val="006F31DF"/>
    <w:rsid w:val="006F33BA"/>
    <w:rsid w:val="006F3738"/>
    <w:rsid w:val="006F374E"/>
    <w:rsid w:val="006F38E5"/>
    <w:rsid w:val="006F38FF"/>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BD7"/>
    <w:rsid w:val="006F5D56"/>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5F0"/>
    <w:rsid w:val="007006EE"/>
    <w:rsid w:val="007009DC"/>
    <w:rsid w:val="00701044"/>
    <w:rsid w:val="00701528"/>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8DE"/>
    <w:rsid w:val="00703F2F"/>
    <w:rsid w:val="00703FDA"/>
    <w:rsid w:val="007041AA"/>
    <w:rsid w:val="00704487"/>
    <w:rsid w:val="0070465C"/>
    <w:rsid w:val="0070466A"/>
    <w:rsid w:val="007046DA"/>
    <w:rsid w:val="007047A7"/>
    <w:rsid w:val="00704812"/>
    <w:rsid w:val="00704A33"/>
    <w:rsid w:val="00704CA2"/>
    <w:rsid w:val="00704DEB"/>
    <w:rsid w:val="00704E40"/>
    <w:rsid w:val="00704EFF"/>
    <w:rsid w:val="00704FD7"/>
    <w:rsid w:val="007052C8"/>
    <w:rsid w:val="007054A4"/>
    <w:rsid w:val="00705584"/>
    <w:rsid w:val="00705677"/>
    <w:rsid w:val="0070574A"/>
    <w:rsid w:val="0070576F"/>
    <w:rsid w:val="007057AD"/>
    <w:rsid w:val="007057BD"/>
    <w:rsid w:val="007057C2"/>
    <w:rsid w:val="00705845"/>
    <w:rsid w:val="00705C1A"/>
    <w:rsid w:val="00705E96"/>
    <w:rsid w:val="007060C1"/>
    <w:rsid w:val="007062E8"/>
    <w:rsid w:val="00706793"/>
    <w:rsid w:val="00706A95"/>
    <w:rsid w:val="00706AB3"/>
    <w:rsid w:val="00706C18"/>
    <w:rsid w:val="00706C3D"/>
    <w:rsid w:val="00706E08"/>
    <w:rsid w:val="00706F12"/>
    <w:rsid w:val="00707059"/>
    <w:rsid w:val="0070711F"/>
    <w:rsid w:val="0070743B"/>
    <w:rsid w:val="00707702"/>
    <w:rsid w:val="00707D5F"/>
    <w:rsid w:val="00710049"/>
    <w:rsid w:val="007101E5"/>
    <w:rsid w:val="007101EE"/>
    <w:rsid w:val="007101F4"/>
    <w:rsid w:val="00710576"/>
    <w:rsid w:val="0071059B"/>
    <w:rsid w:val="007106D6"/>
    <w:rsid w:val="007107AB"/>
    <w:rsid w:val="00710994"/>
    <w:rsid w:val="007109CD"/>
    <w:rsid w:val="00710A3E"/>
    <w:rsid w:val="00710B0F"/>
    <w:rsid w:val="00710D33"/>
    <w:rsid w:val="00710DC2"/>
    <w:rsid w:val="00710EFD"/>
    <w:rsid w:val="00710FF7"/>
    <w:rsid w:val="007110FE"/>
    <w:rsid w:val="007114E0"/>
    <w:rsid w:val="00711760"/>
    <w:rsid w:val="0071196B"/>
    <w:rsid w:val="007119A3"/>
    <w:rsid w:val="00711A0F"/>
    <w:rsid w:val="00711AE4"/>
    <w:rsid w:val="00711B42"/>
    <w:rsid w:val="00711B96"/>
    <w:rsid w:val="00711D10"/>
    <w:rsid w:val="00711D73"/>
    <w:rsid w:val="00711DB5"/>
    <w:rsid w:val="00711DEE"/>
    <w:rsid w:val="00711E0C"/>
    <w:rsid w:val="007120AD"/>
    <w:rsid w:val="00712278"/>
    <w:rsid w:val="007122CB"/>
    <w:rsid w:val="0071257A"/>
    <w:rsid w:val="00712701"/>
    <w:rsid w:val="00712909"/>
    <w:rsid w:val="00712955"/>
    <w:rsid w:val="007129FE"/>
    <w:rsid w:val="00712A0F"/>
    <w:rsid w:val="00712C01"/>
    <w:rsid w:val="00712F61"/>
    <w:rsid w:val="00712F62"/>
    <w:rsid w:val="00712FDB"/>
    <w:rsid w:val="0071302B"/>
    <w:rsid w:val="007130B8"/>
    <w:rsid w:val="0071374D"/>
    <w:rsid w:val="00713A16"/>
    <w:rsid w:val="00713B00"/>
    <w:rsid w:val="00713CD6"/>
    <w:rsid w:val="00713E26"/>
    <w:rsid w:val="00713E50"/>
    <w:rsid w:val="007141F2"/>
    <w:rsid w:val="007142D8"/>
    <w:rsid w:val="00714312"/>
    <w:rsid w:val="00714722"/>
    <w:rsid w:val="007147F9"/>
    <w:rsid w:val="0071480B"/>
    <w:rsid w:val="00714BB1"/>
    <w:rsid w:val="00714D6A"/>
    <w:rsid w:val="00714EBB"/>
    <w:rsid w:val="00714F49"/>
    <w:rsid w:val="00715140"/>
    <w:rsid w:val="007156BB"/>
    <w:rsid w:val="007158E9"/>
    <w:rsid w:val="00715BBE"/>
    <w:rsid w:val="00715CC6"/>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999"/>
    <w:rsid w:val="00717B0A"/>
    <w:rsid w:val="00717BF6"/>
    <w:rsid w:val="00717DF3"/>
    <w:rsid w:val="00717EDC"/>
    <w:rsid w:val="0072024D"/>
    <w:rsid w:val="00720368"/>
    <w:rsid w:val="0072074C"/>
    <w:rsid w:val="00720759"/>
    <w:rsid w:val="007208DB"/>
    <w:rsid w:val="00720AEA"/>
    <w:rsid w:val="00720BD4"/>
    <w:rsid w:val="00720C7A"/>
    <w:rsid w:val="00720EE2"/>
    <w:rsid w:val="007210A8"/>
    <w:rsid w:val="007213F8"/>
    <w:rsid w:val="00721538"/>
    <w:rsid w:val="0072157A"/>
    <w:rsid w:val="007215A9"/>
    <w:rsid w:val="007216CE"/>
    <w:rsid w:val="0072179D"/>
    <w:rsid w:val="007217EA"/>
    <w:rsid w:val="007218A9"/>
    <w:rsid w:val="0072190B"/>
    <w:rsid w:val="00721931"/>
    <w:rsid w:val="00721BAF"/>
    <w:rsid w:val="00721E1D"/>
    <w:rsid w:val="0072231D"/>
    <w:rsid w:val="00722875"/>
    <w:rsid w:val="00722876"/>
    <w:rsid w:val="00722979"/>
    <w:rsid w:val="00722B72"/>
    <w:rsid w:val="00722D17"/>
    <w:rsid w:val="00722F12"/>
    <w:rsid w:val="00722F5B"/>
    <w:rsid w:val="00722FF8"/>
    <w:rsid w:val="007230F4"/>
    <w:rsid w:val="00723208"/>
    <w:rsid w:val="0072321C"/>
    <w:rsid w:val="00723701"/>
    <w:rsid w:val="00723806"/>
    <w:rsid w:val="00723825"/>
    <w:rsid w:val="0072397D"/>
    <w:rsid w:val="007239FB"/>
    <w:rsid w:val="00723AFC"/>
    <w:rsid w:val="00723B34"/>
    <w:rsid w:val="00723D1F"/>
    <w:rsid w:val="00723EC3"/>
    <w:rsid w:val="007240CF"/>
    <w:rsid w:val="00724147"/>
    <w:rsid w:val="00724148"/>
    <w:rsid w:val="007242E0"/>
    <w:rsid w:val="00724426"/>
    <w:rsid w:val="007245A9"/>
    <w:rsid w:val="007247CB"/>
    <w:rsid w:val="00724839"/>
    <w:rsid w:val="00724C8B"/>
    <w:rsid w:val="00724E19"/>
    <w:rsid w:val="00725068"/>
    <w:rsid w:val="00725294"/>
    <w:rsid w:val="00725393"/>
    <w:rsid w:val="007253E3"/>
    <w:rsid w:val="007254B1"/>
    <w:rsid w:val="0072560E"/>
    <w:rsid w:val="00725CB6"/>
    <w:rsid w:val="00725D75"/>
    <w:rsid w:val="00725ECF"/>
    <w:rsid w:val="00725F36"/>
    <w:rsid w:val="0072602E"/>
    <w:rsid w:val="007261D5"/>
    <w:rsid w:val="00726281"/>
    <w:rsid w:val="00726321"/>
    <w:rsid w:val="00726388"/>
    <w:rsid w:val="0072662E"/>
    <w:rsid w:val="0072665F"/>
    <w:rsid w:val="007266CF"/>
    <w:rsid w:val="00726820"/>
    <w:rsid w:val="00726ACB"/>
    <w:rsid w:val="00726C26"/>
    <w:rsid w:val="00726C57"/>
    <w:rsid w:val="00726F59"/>
    <w:rsid w:val="00726F70"/>
    <w:rsid w:val="00726FC1"/>
    <w:rsid w:val="00727270"/>
    <w:rsid w:val="007273A6"/>
    <w:rsid w:val="00727625"/>
    <w:rsid w:val="00727781"/>
    <w:rsid w:val="00727C18"/>
    <w:rsid w:val="00727D7A"/>
    <w:rsid w:val="00727E9F"/>
    <w:rsid w:val="007300DD"/>
    <w:rsid w:val="007302F0"/>
    <w:rsid w:val="00730302"/>
    <w:rsid w:val="0073063C"/>
    <w:rsid w:val="00730AD5"/>
    <w:rsid w:val="00730B71"/>
    <w:rsid w:val="00730CC9"/>
    <w:rsid w:val="00730ED9"/>
    <w:rsid w:val="00730F5E"/>
    <w:rsid w:val="007310E0"/>
    <w:rsid w:val="0073128B"/>
    <w:rsid w:val="007314BE"/>
    <w:rsid w:val="0073158D"/>
    <w:rsid w:val="0073171A"/>
    <w:rsid w:val="0073173F"/>
    <w:rsid w:val="007319CA"/>
    <w:rsid w:val="00731A41"/>
    <w:rsid w:val="00731B24"/>
    <w:rsid w:val="00731C34"/>
    <w:rsid w:val="00731C99"/>
    <w:rsid w:val="00731CC7"/>
    <w:rsid w:val="00731D37"/>
    <w:rsid w:val="00731E3D"/>
    <w:rsid w:val="00731E4B"/>
    <w:rsid w:val="00731E8B"/>
    <w:rsid w:val="00732173"/>
    <w:rsid w:val="007321EA"/>
    <w:rsid w:val="00732272"/>
    <w:rsid w:val="00732321"/>
    <w:rsid w:val="00732527"/>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5D75"/>
    <w:rsid w:val="0073634B"/>
    <w:rsid w:val="0073637C"/>
    <w:rsid w:val="0073686C"/>
    <w:rsid w:val="007368B3"/>
    <w:rsid w:val="0073694A"/>
    <w:rsid w:val="00736B49"/>
    <w:rsid w:val="00736D7B"/>
    <w:rsid w:val="007370E6"/>
    <w:rsid w:val="0073714C"/>
    <w:rsid w:val="0073723D"/>
    <w:rsid w:val="00737530"/>
    <w:rsid w:val="0073774E"/>
    <w:rsid w:val="007377ED"/>
    <w:rsid w:val="007378DC"/>
    <w:rsid w:val="007379AB"/>
    <w:rsid w:val="007379C8"/>
    <w:rsid w:val="00737CE1"/>
    <w:rsid w:val="0074034C"/>
    <w:rsid w:val="0074047F"/>
    <w:rsid w:val="007404FF"/>
    <w:rsid w:val="00740698"/>
    <w:rsid w:val="007406C0"/>
    <w:rsid w:val="00740759"/>
    <w:rsid w:val="007409BC"/>
    <w:rsid w:val="00740AC1"/>
    <w:rsid w:val="00740B17"/>
    <w:rsid w:val="00740C09"/>
    <w:rsid w:val="00740CD3"/>
    <w:rsid w:val="00740D00"/>
    <w:rsid w:val="0074108B"/>
    <w:rsid w:val="00741632"/>
    <w:rsid w:val="00741AF6"/>
    <w:rsid w:val="00741DDB"/>
    <w:rsid w:val="007420C9"/>
    <w:rsid w:val="0074211F"/>
    <w:rsid w:val="00742235"/>
    <w:rsid w:val="00742695"/>
    <w:rsid w:val="00742985"/>
    <w:rsid w:val="00742A51"/>
    <w:rsid w:val="00742BFB"/>
    <w:rsid w:val="00742EC0"/>
    <w:rsid w:val="00742F33"/>
    <w:rsid w:val="007430BF"/>
    <w:rsid w:val="007431A2"/>
    <w:rsid w:val="00743296"/>
    <w:rsid w:val="007435A4"/>
    <w:rsid w:val="00743757"/>
    <w:rsid w:val="00743867"/>
    <w:rsid w:val="00743A81"/>
    <w:rsid w:val="00743CB7"/>
    <w:rsid w:val="00744046"/>
    <w:rsid w:val="00744055"/>
    <w:rsid w:val="007441E1"/>
    <w:rsid w:val="00744582"/>
    <w:rsid w:val="00744600"/>
    <w:rsid w:val="0074486F"/>
    <w:rsid w:val="00744EC9"/>
    <w:rsid w:val="00744FB1"/>
    <w:rsid w:val="0074503C"/>
    <w:rsid w:val="0074529E"/>
    <w:rsid w:val="00745436"/>
    <w:rsid w:val="00745525"/>
    <w:rsid w:val="00745527"/>
    <w:rsid w:val="0074576E"/>
    <w:rsid w:val="00745791"/>
    <w:rsid w:val="00745854"/>
    <w:rsid w:val="007459E6"/>
    <w:rsid w:val="00745C0A"/>
    <w:rsid w:val="00745EBB"/>
    <w:rsid w:val="00745EF7"/>
    <w:rsid w:val="00745FA1"/>
    <w:rsid w:val="0074601F"/>
    <w:rsid w:val="00746167"/>
    <w:rsid w:val="00746199"/>
    <w:rsid w:val="007461BB"/>
    <w:rsid w:val="0074644A"/>
    <w:rsid w:val="0074697B"/>
    <w:rsid w:val="00746B0B"/>
    <w:rsid w:val="00746C91"/>
    <w:rsid w:val="00746F3E"/>
    <w:rsid w:val="00747048"/>
    <w:rsid w:val="007471A7"/>
    <w:rsid w:val="00747301"/>
    <w:rsid w:val="00747446"/>
    <w:rsid w:val="007478C6"/>
    <w:rsid w:val="007478EB"/>
    <w:rsid w:val="00747ABB"/>
    <w:rsid w:val="00747BD8"/>
    <w:rsid w:val="00747BDB"/>
    <w:rsid w:val="00747E09"/>
    <w:rsid w:val="00747F05"/>
    <w:rsid w:val="00747FAB"/>
    <w:rsid w:val="00750002"/>
    <w:rsid w:val="0075006F"/>
    <w:rsid w:val="0075038A"/>
    <w:rsid w:val="007503E3"/>
    <w:rsid w:val="007504CD"/>
    <w:rsid w:val="007504DA"/>
    <w:rsid w:val="007507A1"/>
    <w:rsid w:val="007507B0"/>
    <w:rsid w:val="007509F9"/>
    <w:rsid w:val="00750A23"/>
    <w:rsid w:val="00750BE1"/>
    <w:rsid w:val="00750DA3"/>
    <w:rsid w:val="00750DFC"/>
    <w:rsid w:val="00750F2F"/>
    <w:rsid w:val="007511E4"/>
    <w:rsid w:val="0075146A"/>
    <w:rsid w:val="0075153A"/>
    <w:rsid w:val="007515C8"/>
    <w:rsid w:val="007517D1"/>
    <w:rsid w:val="00751973"/>
    <w:rsid w:val="00751983"/>
    <w:rsid w:val="007519B2"/>
    <w:rsid w:val="00751B58"/>
    <w:rsid w:val="00751B89"/>
    <w:rsid w:val="00751BD5"/>
    <w:rsid w:val="00751F76"/>
    <w:rsid w:val="00752480"/>
    <w:rsid w:val="00752497"/>
    <w:rsid w:val="0075257A"/>
    <w:rsid w:val="007525CA"/>
    <w:rsid w:val="007525D3"/>
    <w:rsid w:val="0075288B"/>
    <w:rsid w:val="00752905"/>
    <w:rsid w:val="00752AC4"/>
    <w:rsid w:val="00752BF4"/>
    <w:rsid w:val="00752CC0"/>
    <w:rsid w:val="00752D56"/>
    <w:rsid w:val="00752E83"/>
    <w:rsid w:val="00752F77"/>
    <w:rsid w:val="00752FE7"/>
    <w:rsid w:val="00753105"/>
    <w:rsid w:val="0075310C"/>
    <w:rsid w:val="007531C0"/>
    <w:rsid w:val="007532DD"/>
    <w:rsid w:val="00753367"/>
    <w:rsid w:val="00753423"/>
    <w:rsid w:val="0075348F"/>
    <w:rsid w:val="007534AB"/>
    <w:rsid w:val="0075356D"/>
    <w:rsid w:val="007536BB"/>
    <w:rsid w:val="00753A8F"/>
    <w:rsid w:val="00753B9D"/>
    <w:rsid w:val="00753F01"/>
    <w:rsid w:val="0075412E"/>
    <w:rsid w:val="0075428A"/>
    <w:rsid w:val="0075435F"/>
    <w:rsid w:val="00754548"/>
    <w:rsid w:val="00754698"/>
    <w:rsid w:val="00754728"/>
    <w:rsid w:val="007547A7"/>
    <w:rsid w:val="0075494F"/>
    <w:rsid w:val="00754B28"/>
    <w:rsid w:val="00754D64"/>
    <w:rsid w:val="00754F2C"/>
    <w:rsid w:val="00755239"/>
    <w:rsid w:val="00755357"/>
    <w:rsid w:val="0075552F"/>
    <w:rsid w:val="0075554D"/>
    <w:rsid w:val="007556E3"/>
    <w:rsid w:val="00755724"/>
    <w:rsid w:val="00755737"/>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748"/>
    <w:rsid w:val="00757964"/>
    <w:rsid w:val="00757A61"/>
    <w:rsid w:val="00757CD9"/>
    <w:rsid w:val="00757D4D"/>
    <w:rsid w:val="00757E8E"/>
    <w:rsid w:val="00757F35"/>
    <w:rsid w:val="00757FE8"/>
    <w:rsid w:val="0076005C"/>
    <w:rsid w:val="007600CF"/>
    <w:rsid w:val="007602AB"/>
    <w:rsid w:val="007604E2"/>
    <w:rsid w:val="00760756"/>
    <w:rsid w:val="00760A01"/>
    <w:rsid w:val="00760D79"/>
    <w:rsid w:val="00760E75"/>
    <w:rsid w:val="00760F63"/>
    <w:rsid w:val="00760F99"/>
    <w:rsid w:val="0076103E"/>
    <w:rsid w:val="007612A1"/>
    <w:rsid w:val="007613AF"/>
    <w:rsid w:val="007616D5"/>
    <w:rsid w:val="007618E0"/>
    <w:rsid w:val="007619FB"/>
    <w:rsid w:val="00761EAB"/>
    <w:rsid w:val="00761EDA"/>
    <w:rsid w:val="00761FEC"/>
    <w:rsid w:val="0076200C"/>
    <w:rsid w:val="0076229A"/>
    <w:rsid w:val="007624B9"/>
    <w:rsid w:val="00762540"/>
    <w:rsid w:val="007626A2"/>
    <w:rsid w:val="007627B0"/>
    <w:rsid w:val="00762924"/>
    <w:rsid w:val="0076292F"/>
    <w:rsid w:val="0076295C"/>
    <w:rsid w:val="00762B12"/>
    <w:rsid w:val="00762E66"/>
    <w:rsid w:val="00762E67"/>
    <w:rsid w:val="00762EA3"/>
    <w:rsid w:val="00762FEC"/>
    <w:rsid w:val="00763055"/>
    <w:rsid w:val="0076305E"/>
    <w:rsid w:val="007634CA"/>
    <w:rsid w:val="007636F3"/>
    <w:rsid w:val="0076375B"/>
    <w:rsid w:val="007638C2"/>
    <w:rsid w:val="00763A87"/>
    <w:rsid w:val="00763BA6"/>
    <w:rsid w:val="00763CAF"/>
    <w:rsid w:val="00763CB3"/>
    <w:rsid w:val="00763D32"/>
    <w:rsid w:val="00763E1A"/>
    <w:rsid w:val="00763E21"/>
    <w:rsid w:val="007640D5"/>
    <w:rsid w:val="0076440B"/>
    <w:rsid w:val="007649D7"/>
    <w:rsid w:val="00764C43"/>
    <w:rsid w:val="00764E4E"/>
    <w:rsid w:val="00764EB8"/>
    <w:rsid w:val="00765098"/>
    <w:rsid w:val="00765195"/>
    <w:rsid w:val="0076554C"/>
    <w:rsid w:val="00765561"/>
    <w:rsid w:val="007655D4"/>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6EF9"/>
    <w:rsid w:val="00767086"/>
    <w:rsid w:val="0076710B"/>
    <w:rsid w:val="007671B0"/>
    <w:rsid w:val="00767302"/>
    <w:rsid w:val="0076731C"/>
    <w:rsid w:val="00767416"/>
    <w:rsid w:val="0076747C"/>
    <w:rsid w:val="007678B6"/>
    <w:rsid w:val="00767DE4"/>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1E84"/>
    <w:rsid w:val="0077200C"/>
    <w:rsid w:val="007721AD"/>
    <w:rsid w:val="00772275"/>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30"/>
    <w:rsid w:val="007750DC"/>
    <w:rsid w:val="00775330"/>
    <w:rsid w:val="00775A9A"/>
    <w:rsid w:val="00775BAA"/>
    <w:rsid w:val="00775BC0"/>
    <w:rsid w:val="00775C10"/>
    <w:rsid w:val="00775EFD"/>
    <w:rsid w:val="00775F11"/>
    <w:rsid w:val="007762CD"/>
    <w:rsid w:val="0077661E"/>
    <w:rsid w:val="007768F2"/>
    <w:rsid w:val="00776908"/>
    <w:rsid w:val="00776A5D"/>
    <w:rsid w:val="00776AA5"/>
    <w:rsid w:val="00776E9E"/>
    <w:rsid w:val="00776F01"/>
    <w:rsid w:val="00776F0E"/>
    <w:rsid w:val="00777053"/>
    <w:rsid w:val="0077726C"/>
    <w:rsid w:val="007773B6"/>
    <w:rsid w:val="0077742B"/>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BDB"/>
    <w:rsid w:val="00781D25"/>
    <w:rsid w:val="00781DAD"/>
    <w:rsid w:val="0078223D"/>
    <w:rsid w:val="00782266"/>
    <w:rsid w:val="0078243D"/>
    <w:rsid w:val="00782525"/>
    <w:rsid w:val="0078254C"/>
    <w:rsid w:val="00782647"/>
    <w:rsid w:val="0078290B"/>
    <w:rsid w:val="00782A2D"/>
    <w:rsid w:val="00782AFD"/>
    <w:rsid w:val="00782B56"/>
    <w:rsid w:val="00782CF3"/>
    <w:rsid w:val="00782D4F"/>
    <w:rsid w:val="00782D8A"/>
    <w:rsid w:val="007831E9"/>
    <w:rsid w:val="007832CA"/>
    <w:rsid w:val="00783315"/>
    <w:rsid w:val="007833C3"/>
    <w:rsid w:val="007837BE"/>
    <w:rsid w:val="0078380D"/>
    <w:rsid w:val="00783C88"/>
    <w:rsid w:val="00783D91"/>
    <w:rsid w:val="00783E3F"/>
    <w:rsid w:val="007840BE"/>
    <w:rsid w:val="007842FE"/>
    <w:rsid w:val="00784490"/>
    <w:rsid w:val="00784491"/>
    <w:rsid w:val="0078457C"/>
    <w:rsid w:val="007845B8"/>
    <w:rsid w:val="00784702"/>
    <w:rsid w:val="007847F3"/>
    <w:rsid w:val="0078486B"/>
    <w:rsid w:val="00784B34"/>
    <w:rsid w:val="00784B86"/>
    <w:rsid w:val="00784BB5"/>
    <w:rsid w:val="00784C31"/>
    <w:rsid w:val="00784EA1"/>
    <w:rsid w:val="00784FC7"/>
    <w:rsid w:val="00784FCE"/>
    <w:rsid w:val="0078505A"/>
    <w:rsid w:val="0078534C"/>
    <w:rsid w:val="00785543"/>
    <w:rsid w:val="00785B87"/>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712C"/>
    <w:rsid w:val="007872C0"/>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D81"/>
    <w:rsid w:val="00790E6E"/>
    <w:rsid w:val="00790F41"/>
    <w:rsid w:val="0079101F"/>
    <w:rsid w:val="00791330"/>
    <w:rsid w:val="007913D3"/>
    <w:rsid w:val="0079157A"/>
    <w:rsid w:val="007916D2"/>
    <w:rsid w:val="00791760"/>
    <w:rsid w:val="00791A6D"/>
    <w:rsid w:val="00791ADE"/>
    <w:rsid w:val="00791BEA"/>
    <w:rsid w:val="00791CC8"/>
    <w:rsid w:val="00791E62"/>
    <w:rsid w:val="00791E9D"/>
    <w:rsid w:val="00791F2C"/>
    <w:rsid w:val="00792032"/>
    <w:rsid w:val="00792257"/>
    <w:rsid w:val="0079225A"/>
    <w:rsid w:val="0079232B"/>
    <w:rsid w:val="00792359"/>
    <w:rsid w:val="0079264A"/>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49A"/>
    <w:rsid w:val="0079451D"/>
    <w:rsid w:val="0079466C"/>
    <w:rsid w:val="007947FB"/>
    <w:rsid w:val="00794A99"/>
    <w:rsid w:val="00794CC7"/>
    <w:rsid w:val="00794CCB"/>
    <w:rsid w:val="0079503F"/>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752"/>
    <w:rsid w:val="00796880"/>
    <w:rsid w:val="00796D39"/>
    <w:rsid w:val="00796E61"/>
    <w:rsid w:val="00796F91"/>
    <w:rsid w:val="00796FD0"/>
    <w:rsid w:val="00797177"/>
    <w:rsid w:val="00797442"/>
    <w:rsid w:val="00797AF3"/>
    <w:rsid w:val="00797C7B"/>
    <w:rsid w:val="00797DAA"/>
    <w:rsid w:val="00797E6C"/>
    <w:rsid w:val="00797FCF"/>
    <w:rsid w:val="007A022B"/>
    <w:rsid w:val="007A0347"/>
    <w:rsid w:val="007A0385"/>
    <w:rsid w:val="007A0598"/>
    <w:rsid w:val="007A0616"/>
    <w:rsid w:val="007A0752"/>
    <w:rsid w:val="007A07C5"/>
    <w:rsid w:val="007A0DAC"/>
    <w:rsid w:val="007A0E24"/>
    <w:rsid w:val="007A0F4A"/>
    <w:rsid w:val="007A0F87"/>
    <w:rsid w:val="007A0F8A"/>
    <w:rsid w:val="007A113C"/>
    <w:rsid w:val="007A1189"/>
    <w:rsid w:val="007A1256"/>
    <w:rsid w:val="007A1315"/>
    <w:rsid w:val="007A1369"/>
    <w:rsid w:val="007A1400"/>
    <w:rsid w:val="007A15A6"/>
    <w:rsid w:val="007A15BA"/>
    <w:rsid w:val="007A166E"/>
    <w:rsid w:val="007A168E"/>
    <w:rsid w:val="007A17B3"/>
    <w:rsid w:val="007A1808"/>
    <w:rsid w:val="007A1866"/>
    <w:rsid w:val="007A1B63"/>
    <w:rsid w:val="007A1C01"/>
    <w:rsid w:val="007A1C64"/>
    <w:rsid w:val="007A1F1D"/>
    <w:rsid w:val="007A20A0"/>
    <w:rsid w:val="007A2367"/>
    <w:rsid w:val="007A2405"/>
    <w:rsid w:val="007A2439"/>
    <w:rsid w:val="007A24D9"/>
    <w:rsid w:val="007A26B8"/>
    <w:rsid w:val="007A285A"/>
    <w:rsid w:val="007A2925"/>
    <w:rsid w:val="007A2B28"/>
    <w:rsid w:val="007A2B5C"/>
    <w:rsid w:val="007A2BFF"/>
    <w:rsid w:val="007A2C64"/>
    <w:rsid w:val="007A2DE7"/>
    <w:rsid w:val="007A2F16"/>
    <w:rsid w:val="007A300F"/>
    <w:rsid w:val="007A3040"/>
    <w:rsid w:val="007A30DB"/>
    <w:rsid w:val="007A316E"/>
    <w:rsid w:val="007A3373"/>
    <w:rsid w:val="007A3395"/>
    <w:rsid w:val="007A3505"/>
    <w:rsid w:val="007A3A22"/>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5EFF"/>
    <w:rsid w:val="007A613E"/>
    <w:rsid w:val="007A618D"/>
    <w:rsid w:val="007A6333"/>
    <w:rsid w:val="007A6477"/>
    <w:rsid w:val="007A6532"/>
    <w:rsid w:val="007A65C6"/>
    <w:rsid w:val="007A665D"/>
    <w:rsid w:val="007A66FE"/>
    <w:rsid w:val="007A6909"/>
    <w:rsid w:val="007A6978"/>
    <w:rsid w:val="007A69F1"/>
    <w:rsid w:val="007A6A08"/>
    <w:rsid w:val="007A6B10"/>
    <w:rsid w:val="007A6B67"/>
    <w:rsid w:val="007A6FED"/>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BB5"/>
    <w:rsid w:val="007B0D91"/>
    <w:rsid w:val="007B0DAC"/>
    <w:rsid w:val="007B1061"/>
    <w:rsid w:val="007B11EE"/>
    <w:rsid w:val="007B14FB"/>
    <w:rsid w:val="007B1514"/>
    <w:rsid w:val="007B166B"/>
    <w:rsid w:val="007B16F9"/>
    <w:rsid w:val="007B1BAA"/>
    <w:rsid w:val="007B1C1C"/>
    <w:rsid w:val="007B1C7C"/>
    <w:rsid w:val="007B1F9A"/>
    <w:rsid w:val="007B21A9"/>
    <w:rsid w:val="007B2531"/>
    <w:rsid w:val="007B2638"/>
    <w:rsid w:val="007B29DB"/>
    <w:rsid w:val="007B2F8B"/>
    <w:rsid w:val="007B314C"/>
    <w:rsid w:val="007B31B2"/>
    <w:rsid w:val="007B322B"/>
    <w:rsid w:val="007B3476"/>
    <w:rsid w:val="007B36F7"/>
    <w:rsid w:val="007B3706"/>
    <w:rsid w:val="007B37F3"/>
    <w:rsid w:val="007B38B9"/>
    <w:rsid w:val="007B3A2E"/>
    <w:rsid w:val="007B3CB5"/>
    <w:rsid w:val="007B3D55"/>
    <w:rsid w:val="007B40AD"/>
    <w:rsid w:val="007B4440"/>
    <w:rsid w:val="007B448A"/>
    <w:rsid w:val="007B44DC"/>
    <w:rsid w:val="007B4543"/>
    <w:rsid w:val="007B4603"/>
    <w:rsid w:val="007B46B0"/>
    <w:rsid w:val="007B4937"/>
    <w:rsid w:val="007B4944"/>
    <w:rsid w:val="007B4AC0"/>
    <w:rsid w:val="007B4AF1"/>
    <w:rsid w:val="007B4D36"/>
    <w:rsid w:val="007B4E9F"/>
    <w:rsid w:val="007B50AB"/>
    <w:rsid w:val="007B51CE"/>
    <w:rsid w:val="007B5879"/>
    <w:rsid w:val="007B599A"/>
    <w:rsid w:val="007B5A66"/>
    <w:rsid w:val="007B5C71"/>
    <w:rsid w:val="007B5E8E"/>
    <w:rsid w:val="007B630D"/>
    <w:rsid w:val="007B633B"/>
    <w:rsid w:val="007B63CD"/>
    <w:rsid w:val="007B6693"/>
    <w:rsid w:val="007B6704"/>
    <w:rsid w:val="007B697F"/>
    <w:rsid w:val="007B6ABD"/>
    <w:rsid w:val="007B6B6E"/>
    <w:rsid w:val="007B6D97"/>
    <w:rsid w:val="007B6E17"/>
    <w:rsid w:val="007B6EBB"/>
    <w:rsid w:val="007B6EFB"/>
    <w:rsid w:val="007B709F"/>
    <w:rsid w:val="007B7144"/>
    <w:rsid w:val="007B7238"/>
    <w:rsid w:val="007B7477"/>
    <w:rsid w:val="007B747A"/>
    <w:rsid w:val="007B7519"/>
    <w:rsid w:val="007B787E"/>
    <w:rsid w:val="007B78B4"/>
    <w:rsid w:val="007B78C4"/>
    <w:rsid w:val="007B78FE"/>
    <w:rsid w:val="007B7B10"/>
    <w:rsid w:val="007B7C3A"/>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1C3E"/>
    <w:rsid w:val="007C1DBC"/>
    <w:rsid w:val="007C1EAE"/>
    <w:rsid w:val="007C2297"/>
    <w:rsid w:val="007C27AE"/>
    <w:rsid w:val="007C2851"/>
    <w:rsid w:val="007C29A7"/>
    <w:rsid w:val="007C2A39"/>
    <w:rsid w:val="007C3439"/>
    <w:rsid w:val="007C345D"/>
    <w:rsid w:val="007C35B2"/>
    <w:rsid w:val="007C3940"/>
    <w:rsid w:val="007C3B4B"/>
    <w:rsid w:val="007C3D26"/>
    <w:rsid w:val="007C3D88"/>
    <w:rsid w:val="007C3EA7"/>
    <w:rsid w:val="007C3F14"/>
    <w:rsid w:val="007C40C3"/>
    <w:rsid w:val="007C41CF"/>
    <w:rsid w:val="007C4372"/>
    <w:rsid w:val="007C44F6"/>
    <w:rsid w:val="007C4758"/>
    <w:rsid w:val="007C4863"/>
    <w:rsid w:val="007C493F"/>
    <w:rsid w:val="007C4A11"/>
    <w:rsid w:val="007C4D95"/>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E27"/>
    <w:rsid w:val="007C5F2A"/>
    <w:rsid w:val="007C60B9"/>
    <w:rsid w:val="007C61AD"/>
    <w:rsid w:val="007C61E0"/>
    <w:rsid w:val="007C6368"/>
    <w:rsid w:val="007C63A2"/>
    <w:rsid w:val="007C6416"/>
    <w:rsid w:val="007C64BC"/>
    <w:rsid w:val="007C6939"/>
    <w:rsid w:val="007C6941"/>
    <w:rsid w:val="007C6A83"/>
    <w:rsid w:val="007C6CF6"/>
    <w:rsid w:val="007C6D8A"/>
    <w:rsid w:val="007C6F4E"/>
    <w:rsid w:val="007C7304"/>
    <w:rsid w:val="007C743A"/>
    <w:rsid w:val="007C7626"/>
    <w:rsid w:val="007C7637"/>
    <w:rsid w:val="007C7BC2"/>
    <w:rsid w:val="007C7C3B"/>
    <w:rsid w:val="007C7C9A"/>
    <w:rsid w:val="007C7DB6"/>
    <w:rsid w:val="007C7EF3"/>
    <w:rsid w:val="007D0123"/>
    <w:rsid w:val="007D015E"/>
    <w:rsid w:val="007D020B"/>
    <w:rsid w:val="007D02EC"/>
    <w:rsid w:val="007D0377"/>
    <w:rsid w:val="007D04B4"/>
    <w:rsid w:val="007D0538"/>
    <w:rsid w:val="007D0677"/>
    <w:rsid w:val="007D0779"/>
    <w:rsid w:val="007D096E"/>
    <w:rsid w:val="007D098C"/>
    <w:rsid w:val="007D09F7"/>
    <w:rsid w:val="007D0ACB"/>
    <w:rsid w:val="007D0B9C"/>
    <w:rsid w:val="007D0D6E"/>
    <w:rsid w:val="007D10D8"/>
    <w:rsid w:val="007D1166"/>
    <w:rsid w:val="007D11B6"/>
    <w:rsid w:val="007D11B8"/>
    <w:rsid w:val="007D1407"/>
    <w:rsid w:val="007D149C"/>
    <w:rsid w:val="007D1558"/>
    <w:rsid w:val="007D1901"/>
    <w:rsid w:val="007D192E"/>
    <w:rsid w:val="007D1B7C"/>
    <w:rsid w:val="007D1C16"/>
    <w:rsid w:val="007D1FBC"/>
    <w:rsid w:val="007D1FCD"/>
    <w:rsid w:val="007D214A"/>
    <w:rsid w:val="007D214B"/>
    <w:rsid w:val="007D215E"/>
    <w:rsid w:val="007D218E"/>
    <w:rsid w:val="007D24DF"/>
    <w:rsid w:val="007D26BB"/>
    <w:rsid w:val="007D293D"/>
    <w:rsid w:val="007D30DA"/>
    <w:rsid w:val="007D34B6"/>
    <w:rsid w:val="007D357E"/>
    <w:rsid w:val="007D3889"/>
    <w:rsid w:val="007D389C"/>
    <w:rsid w:val="007D3921"/>
    <w:rsid w:val="007D39A2"/>
    <w:rsid w:val="007D39D7"/>
    <w:rsid w:val="007D3E49"/>
    <w:rsid w:val="007D40A7"/>
    <w:rsid w:val="007D41A4"/>
    <w:rsid w:val="007D43EF"/>
    <w:rsid w:val="007D4638"/>
    <w:rsid w:val="007D475A"/>
    <w:rsid w:val="007D4CBD"/>
    <w:rsid w:val="007D4F4E"/>
    <w:rsid w:val="007D4F80"/>
    <w:rsid w:val="007D4FF2"/>
    <w:rsid w:val="007D512C"/>
    <w:rsid w:val="007D51AD"/>
    <w:rsid w:val="007D526F"/>
    <w:rsid w:val="007D5B6F"/>
    <w:rsid w:val="007D6016"/>
    <w:rsid w:val="007D6104"/>
    <w:rsid w:val="007D6226"/>
    <w:rsid w:val="007D623F"/>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2AC"/>
    <w:rsid w:val="007E1310"/>
    <w:rsid w:val="007E1479"/>
    <w:rsid w:val="007E152B"/>
    <w:rsid w:val="007E166B"/>
    <w:rsid w:val="007E16CE"/>
    <w:rsid w:val="007E1860"/>
    <w:rsid w:val="007E1A55"/>
    <w:rsid w:val="007E1CB1"/>
    <w:rsid w:val="007E201B"/>
    <w:rsid w:val="007E2146"/>
    <w:rsid w:val="007E21D1"/>
    <w:rsid w:val="007E21E1"/>
    <w:rsid w:val="007E21F0"/>
    <w:rsid w:val="007E237B"/>
    <w:rsid w:val="007E24AD"/>
    <w:rsid w:val="007E25C2"/>
    <w:rsid w:val="007E2670"/>
    <w:rsid w:val="007E26EE"/>
    <w:rsid w:val="007E28D0"/>
    <w:rsid w:val="007E2B64"/>
    <w:rsid w:val="007E302E"/>
    <w:rsid w:val="007E3031"/>
    <w:rsid w:val="007E318B"/>
    <w:rsid w:val="007E3192"/>
    <w:rsid w:val="007E32D4"/>
    <w:rsid w:val="007E3539"/>
    <w:rsid w:val="007E3C02"/>
    <w:rsid w:val="007E3E2D"/>
    <w:rsid w:val="007E4278"/>
    <w:rsid w:val="007E441D"/>
    <w:rsid w:val="007E45EA"/>
    <w:rsid w:val="007E47E7"/>
    <w:rsid w:val="007E48CD"/>
    <w:rsid w:val="007E48E4"/>
    <w:rsid w:val="007E4A95"/>
    <w:rsid w:val="007E4C97"/>
    <w:rsid w:val="007E4F0D"/>
    <w:rsid w:val="007E51DF"/>
    <w:rsid w:val="007E52A7"/>
    <w:rsid w:val="007E531F"/>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6FA8"/>
    <w:rsid w:val="007E7B23"/>
    <w:rsid w:val="007E7B2B"/>
    <w:rsid w:val="007E7CBA"/>
    <w:rsid w:val="007E7F66"/>
    <w:rsid w:val="007F0129"/>
    <w:rsid w:val="007F05E0"/>
    <w:rsid w:val="007F0834"/>
    <w:rsid w:val="007F092F"/>
    <w:rsid w:val="007F0B77"/>
    <w:rsid w:val="007F0BB5"/>
    <w:rsid w:val="007F0DD3"/>
    <w:rsid w:val="007F12B6"/>
    <w:rsid w:val="007F134E"/>
    <w:rsid w:val="007F1592"/>
    <w:rsid w:val="007F17AC"/>
    <w:rsid w:val="007F17EF"/>
    <w:rsid w:val="007F18C0"/>
    <w:rsid w:val="007F1AB8"/>
    <w:rsid w:val="007F1D4E"/>
    <w:rsid w:val="007F1EC0"/>
    <w:rsid w:val="007F1F7F"/>
    <w:rsid w:val="007F20BD"/>
    <w:rsid w:val="007F21A0"/>
    <w:rsid w:val="007F22A5"/>
    <w:rsid w:val="007F2333"/>
    <w:rsid w:val="007F27D7"/>
    <w:rsid w:val="007F2867"/>
    <w:rsid w:val="007F28AA"/>
    <w:rsid w:val="007F2B28"/>
    <w:rsid w:val="007F2C98"/>
    <w:rsid w:val="007F2CD3"/>
    <w:rsid w:val="007F2DBB"/>
    <w:rsid w:val="007F2ED4"/>
    <w:rsid w:val="007F325F"/>
    <w:rsid w:val="007F36B7"/>
    <w:rsid w:val="007F3FB0"/>
    <w:rsid w:val="007F428E"/>
    <w:rsid w:val="007F42AD"/>
    <w:rsid w:val="007F43A9"/>
    <w:rsid w:val="007F44AB"/>
    <w:rsid w:val="007F44EB"/>
    <w:rsid w:val="007F4937"/>
    <w:rsid w:val="007F4945"/>
    <w:rsid w:val="007F4A45"/>
    <w:rsid w:val="007F4BDB"/>
    <w:rsid w:val="007F4D14"/>
    <w:rsid w:val="007F4D66"/>
    <w:rsid w:val="007F5093"/>
    <w:rsid w:val="007F50CD"/>
    <w:rsid w:val="007F50F6"/>
    <w:rsid w:val="007F54EA"/>
    <w:rsid w:val="007F55F1"/>
    <w:rsid w:val="007F5608"/>
    <w:rsid w:val="007F5816"/>
    <w:rsid w:val="007F5874"/>
    <w:rsid w:val="007F58C1"/>
    <w:rsid w:val="007F59E8"/>
    <w:rsid w:val="007F5AD7"/>
    <w:rsid w:val="007F5BC8"/>
    <w:rsid w:val="007F5D4A"/>
    <w:rsid w:val="007F6080"/>
    <w:rsid w:val="007F61E8"/>
    <w:rsid w:val="007F62C1"/>
    <w:rsid w:val="007F6562"/>
    <w:rsid w:val="007F65F2"/>
    <w:rsid w:val="007F6F2F"/>
    <w:rsid w:val="007F6F71"/>
    <w:rsid w:val="007F70D6"/>
    <w:rsid w:val="007F73FF"/>
    <w:rsid w:val="007F74D1"/>
    <w:rsid w:val="007F764B"/>
    <w:rsid w:val="007F778A"/>
    <w:rsid w:val="007F7864"/>
    <w:rsid w:val="007F795B"/>
    <w:rsid w:val="007F7AF7"/>
    <w:rsid w:val="007F7B6D"/>
    <w:rsid w:val="007F7B72"/>
    <w:rsid w:val="007F7C22"/>
    <w:rsid w:val="007F7C2F"/>
    <w:rsid w:val="007F7E0D"/>
    <w:rsid w:val="00800104"/>
    <w:rsid w:val="00800184"/>
    <w:rsid w:val="008003C4"/>
    <w:rsid w:val="008007DE"/>
    <w:rsid w:val="00800994"/>
    <w:rsid w:val="00800AC8"/>
    <w:rsid w:val="00800B31"/>
    <w:rsid w:val="00800D5F"/>
    <w:rsid w:val="00800D94"/>
    <w:rsid w:val="00800FA8"/>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CB7"/>
    <w:rsid w:val="00802FF8"/>
    <w:rsid w:val="0080310E"/>
    <w:rsid w:val="00803178"/>
    <w:rsid w:val="008033B6"/>
    <w:rsid w:val="008033F8"/>
    <w:rsid w:val="00803403"/>
    <w:rsid w:val="00803643"/>
    <w:rsid w:val="008036FF"/>
    <w:rsid w:val="00803B24"/>
    <w:rsid w:val="00803E2E"/>
    <w:rsid w:val="00803EBC"/>
    <w:rsid w:val="00804029"/>
    <w:rsid w:val="0080412E"/>
    <w:rsid w:val="008041E1"/>
    <w:rsid w:val="00804554"/>
    <w:rsid w:val="0080471C"/>
    <w:rsid w:val="0080473E"/>
    <w:rsid w:val="00804867"/>
    <w:rsid w:val="008048AD"/>
    <w:rsid w:val="00804B2F"/>
    <w:rsid w:val="00804C7E"/>
    <w:rsid w:val="00804CD4"/>
    <w:rsid w:val="00804E91"/>
    <w:rsid w:val="00805250"/>
    <w:rsid w:val="008052E8"/>
    <w:rsid w:val="0080568C"/>
    <w:rsid w:val="00805BC1"/>
    <w:rsid w:val="00805CB8"/>
    <w:rsid w:val="00805D0B"/>
    <w:rsid w:val="00805E4C"/>
    <w:rsid w:val="00806058"/>
    <w:rsid w:val="00806199"/>
    <w:rsid w:val="00806260"/>
    <w:rsid w:val="00806873"/>
    <w:rsid w:val="00806979"/>
    <w:rsid w:val="0080699F"/>
    <w:rsid w:val="008069EA"/>
    <w:rsid w:val="00806D29"/>
    <w:rsid w:val="00806F0E"/>
    <w:rsid w:val="00807065"/>
    <w:rsid w:val="0080767F"/>
    <w:rsid w:val="0080770D"/>
    <w:rsid w:val="008079A1"/>
    <w:rsid w:val="00807B4E"/>
    <w:rsid w:val="00807D28"/>
    <w:rsid w:val="00807D5E"/>
    <w:rsid w:val="00807DC3"/>
    <w:rsid w:val="00807E1B"/>
    <w:rsid w:val="00807E9D"/>
    <w:rsid w:val="00807F60"/>
    <w:rsid w:val="00810073"/>
    <w:rsid w:val="0081012C"/>
    <w:rsid w:val="008103CF"/>
    <w:rsid w:val="0081054B"/>
    <w:rsid w:val="008108A5"/>
    <w:rsid w:val="00810A86"/>
    <w:rsid w:val="00810B42"/>
    <w:rsid w:val="00810C3E"/>
    <w:rsid w:val="00810DE9"/>
    <w:rsid w:val="00810EAE"/>
    <w:rsid w:val="00811036"/>
    <w:rsid w:val="00811040"/>
    <w:rsid w:val="00811414"/>
    <w:rsid w:val="00811C23"/>
    <w:rsid w:val="00811EF6"/>
    <w:rsid w:val="00811F9E"/>
    <w:rsid w:val="00812344"/>
    <w:rsid w:val="008123D5"/>
    <w:rsid w:val="0081249E"/>
    <w:rsid w:val="008124FE"/>
    <w:rsid w:val="008127B0"/>
    <w:rsid w:val="008129F4"/>
    <w:rsid w:val="00812B9B"/>
    <w:rsid w:val="008133C5"/>
    <w:rsid w:val="008136EF"/>
    <w:rsid w:val="00813701"/>
    <w:rsid w:val="0081389D"/>
    <w:rsid w:val="008138B9"/>
    <w:rsid w:val="00813CAD"/>
    <w:rsid w:val="00813CE0"/>
    <w:rsid w:val="00813D3E"/>
    <w:rsid w:val="00813EF6"/>
    <w:rsid w:val="008140E2"/>
    <w:rsid w:val="00814259"/>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4D"/>
    <w:rsid w:val="00814D87"/>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B94"/>
    <w:rsid w:val="00816D94"/>
    <w:rsid w:val="0081713C"/>
    <w:rsid w:val="0081720E"/>
    <w:rsid w:val="008173E1"/>
    <w:rsid w:val="00817508"/>
    <w:rsid w:val="008175BF"/>
    <w:rsid w:val="00817742"/>
    <w:rsid w:val="0081787C"/>
    <w:rsid w:val="008179B6"/>
    <w:rsid w:val="008179F0"/>
    <w:rsid w:val="00817A18"/>
    <w:rsid w:val="00817B8F"/>
    <w:rsid w:val="00817C1A"/>
    <w:rsid w:val="00817C96"/>
    <w:rsid w:val="00817D2A"/>
    <w:rsid w:val="00817E68"/>
    <w:rsid w:val="00817F27"/>
    <w:rsid w:val="0082005F"/>
    <w:rsid w:val="008200C8"/>
    <w:rsid w:val="00820257"/>
    <w:rsid w:val="00820333"/>
    <w:rsid w:val="00820391"/>
    <w:rsid w:val="0082053F"/>
    <w:rsid w:val="00820727"/>
    <w:rsid w:val="00820868"/>
    <w:rsid w:val="0082093E"/>
    <w:rsid w:val="00820DA1"/>
    <w:rsid w:val="00820DF1"/>
    <w:rsid w:val="00820EEC"/>
    <w:rsid w:val="00820F16"/>
    <w:rsid w:val="00821311"/>
    <w:rsid w:val="008214B6"/>
    <w:rsid w:val="0082172C"/>
    <w:rsid w:val="00821975"/>
    <w:rsid w:val="00821D1A"/>
    <w:rsid w:val="00821FFD"/>
    <w:rsid w:val="00822075"/>
    <w:rsid w:val="00822264"/>
    <w:rsid w:val="008224BD"/>
    <w:rsid w:val="00822783"/>
    <w:rsid w:val="00822DAE"/>
    <w:rsid w:val="00822DF0"/>
    <w:rsid w:val="00822DF7"/>
    <w:rsid w:val="00822FF9"/>
    <w:rsid w:val="00823050"/>
    <w:rsid w:val="008231B6"/>
    <w:rsid w:val="0082323F"/>
    <w:rsid w:val="00823277"/>
    <w:rsid w:val="0082327E"/>
    <w:rsid w:val="00823335"/>
    <w:rsid w:val="008237B2"/>
    <w:rsid w:val="00823AE0"/>
    <w:rsid w:val="00823B7D"/>
    <w:rsid w:val="00823BEA"/>
    <w:rsid w:val="00823EBF"/>
    <w:rsid w:val="00823F61"/>
    <w:rsid w:val="00823FD2"/>
    <w:rsid w:val="008240CA"/>
    <w:rsid w:val="00824169"/>
    <w:rsid w:val="0082449E"/>
    <w:rsid w:val="008249FF"/>
    <w:rsid w:val="00824A2F"/>
    <w:rsid w:val="00824C59"/>
    <w:rsid w:val="00824D9B"/>
    <w:rsid w:val="00824DE7"/>
    <w:rsid w:val="00824F14"/>
    <w:rsid w:val="00824FF1"/>
    <w:rsid w:val="008251EC"/>
    <w:rsid w:val="00825367"/>
    <w:rsid w:val="0082559C"/>
    <w:rsid w:val="0082571F"/>
    <w:rsid w:val="00825A13"/>
    <w:rsid w:val="00825C90"/>
    <w:rsid w:val="00825DD4"/>
    <w:rsid w:val="00825F79"/>
    <w:rsid w:val="00826032"/>
    <w:rsid w:val="00826204"/>
    <w:rsid w:val="008263AB"/>
    <w:rsid w:val="00826453"/>
    <w:rsid w:val="00826464"/>
    <w:rsid w:val="00826D90"/>
    <w:rsid w:val="00826FE8"/>
    <w:rsid w:val="00827015"/>
    <w:rsid w:val="00827109"/>
    <w:rsid w:val="00827167"/>
    <w:rsid w:val="00827648"/>
    <w:rsid w:val="00827667"/>
    <w:rsid w:val="00827704"/>
    <w:rsid w:val="00827A41"/>
    <w:rsid w:val="00827AD1"/>
    <w:rsid w:val="00827AF3"/>
    <w:rsid w:val="00827C0D"/>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595"/>
    <w:rsid w:val="0083174A"/>
    <w:rsid w:val="00831AB5"/>
    <w:rsid w:val="00831BD2"/>
    <w:rsid w:val="00831D85"/>
    <w:rsid w:val="00831E51"/>
    <w:rsid w:val="00832142"/>
    <w:rsid w:val="008326E9"/>
    <w:rsid w:val="00832803"/>
    <w:rsid w:val="00832C18"/>
    <w:rsid w:val="00832CAF"/>
    <w:rsid w:val="00832E49"/>
    <w:rsid w:val="00832EF7"/>
    <w:rsid w:val="008330DB"/>
    <w:rsid w:val="008338C6"/>
    <w:rsid w:val="00833927"/>
    <w:rsid w:val="00833EF5"/>
    <w:rsid w:val="0083400D"/>
    <w:rsid w:val="00834018"/>
    <w:rsid w:val="0083417A"/>
    <w:rsid w:val="008341F7"/>
    <w:rsid w:val="008343D8"/>
    <w:rsid w:val="008344A6"/>
    <w:rsid w:val="00834512"/>
    <w:rsid w:val="00834746"/>
    <w:rsid w:val="0083480F"/>
    <w:rsid w:val="0083486A"/>
    <w:rsid w:val="008349E7"/>
    <w:rsid w:val="00834A9C"/>
    <w:rsid w:val="00834B51"/>
    <w:rsid w:val="00834BD7"/>
    <w:rsid w:val="00834EF4"/>
    <w:rsid w:val="00834F7F"/>
    <w:rsid w:val="00835363"/>
    <w:rsid w:val="008354CB"/>
    <w:rsid w:val="008354F1"/>
    <w:rsid w:val="00835594"/>
    <w:rsid w:val="0083576E"/>
    <w:rsid w:val="00835869"/>
    <w:rsid w:val="00835A14"/>
    <w:rsid w:val="00835B0A"/>
    <w:rsid w:val="00835B82"/>
    <w:rsid w:val="00835BF0"/>
    <w:rsid w:val="00835CF5"/>
    <w:rsid w:val="00835E6C"/>
    <w:rsid w:val="00836133"/>
    <w:rsid w:val="00836282"/>
    <w:rsid w:val="0083657B"/>
    <w:rsid w:val="008365C7"/>
    <w:rsid w:val="00836B5B"/>
    <w:rsid w:val="00836D09"/>
    <w:rsid w:val="00836D72"/>
    <w:rsid w:val="00836FC2"/>
    <w:rsid w:val="00837005"/>
    <w:rsid w:val="00837034"/>
    <w:rsid w:val="00837184"/>
    <w:rsid w:val="008373CC"/>
    <w:rsid w:val="0083768C"/>
    <w:rsid w:val="00837876"/>
    <w:rsid w:val="008379C2"/>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2A"/>
    <w:rsid w:val="00841573"/>
    <w:rsid w:val="008417AE"/>
    <w:rsid w:val="008418E0"/>
    <w:rsid w:val="0084191A"/>
    <w:rsid w:val="008419A1"/>
    <w:rsid w:val="00841A7F"/>
    <w:rsid w:val="00841EB3"/>
    <w:rsid w:val="00841F77"/>
    <w:rsid w:val="00842061"/>
    <w:rsid w:val="00842114"/>
    <w:rsid w:val="00842260"/>
    <w:rsid w:val="00842368"/>
    <w:rsid w:val="008426C0"/>
    <w:rsid w:val="00842872"/>
    <w:rsid w:val="00842A5C"/>
    <w:rsid w:val="00842B93"/>
    <w:rsid w:val="00842C32"/>
    <w:rsid w:val="00842CD2"/>
    <w:rsid w:val="00842D47"/>
    <w:rsid w:val="00842D4B"/>
    <w:rsid w:val="00842D59"/>
    <w:rsid w:val="00842DB7"/>
    <w:rsid w:val="008430D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89"/>
    <w:rsid w:val="0084504C"/>
    <w:rsid w:val="0084545A"/>
    <w:rsid w:val="008458F6"/>
    <w:rsid w:val="00845A2B"/>
    <w:rsid w:val="00845B49"/>
    <w:rsid w:val="00845C41"/>
    <w:rsid w:val="00845DCE"/>
    <w:rsid w:val="00845F51"/>
    <w:rsid w:val="00845F6D"/>
    <w:rsid w:val="00845FBB"/>
    <w:rsid w:val="00846004"/>
    <w:rsid w:val="008460E5"/>
    <w:rsid w:val="00846106"/>
    <w:rsid w:val="008461AD"/>
    <w:rsid w:val="008462E7"/>
    <w:rsid w:val="00846463"/>
    <w:rsid w:val="00846467"/>
    <w:rsid w:val="0084687A"/>
    <w:rsid w:val="008468A8"/>
    <w:rsid w:val="00846952"/>
    <w:rsid w:val="00846A23"/>
    <w:rsid w:val="00846A72"/>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6BF"/>
    <w:rsid w:val="00850896"/>
    <w:rsid w:val="00850FF6"/>
    <w:rsid w:val="00851003"/>
    <w:rsid w:val="0085130C"/>
    <w:rsid w:val="00851389"/>
    <w:rsid w:val="0085139A"/>
    <w:rsid w:val="0085154E"/>
    <w:rsid w:val="00851991"/>
    <w:rsid w:val="00851A55"/>
    <w:rsid w:val="00851AD3"/>
    <w:rsid w:val="00851B22"/>
    <w:rsid w:val="00851BA5"/>
    <w:rsid w:val="00851EDD"/>
    <w:rsid w:val="0085202C"/>
    <w:rsid w:val="008521C5"/>
    <w:rsid w:val="00852338"/>
    <w:rsid w:val="00852472"/>
    <w:rsid w:val="00852772"/>
    <w:rsid w:val="00852CE5"/>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983"/>
    <w:rsid w:val="00854B60"/>
    <w:rsid w:val="008553C2"/>
    <w:rsid w:val="00855710"/>
    <w:rsid w:val="00855929"/>
    <w:rsid w:val="00855B4B"/>
    <w:rsid w:val="00855BF8"/>
    <w:rsid w:val="00855C8E"/>
    <w:rsid w:val="00855F81"/>
    <w:rsid w:val="0085603C"/>
    <w:rsid w:val="00856094"/>
    <w:rsid w:val="00856301"/>
    <w:rsid w:val="00856562"/>
    <w:rsid w:val="008566E7"/>
    <w:rsid w:val="00856998"/>
    <w:rsid w:val="008569DF"/>
    <w:rsid w:val="00856C28"/>
    <w:rsid w:val="00856DB5"/>
    <w:rsid w:val="00856E1C"/>
    <w:rsid w:val="00856E4A"/>
    <w:rsid w:val="00856F5E"/>
    <w:rsid w:val="00856FF3"/>
    <w:rsid w:val="0085722A"/>
    <w:rsid w:val="0085738F"/>
    <w:rsid w:val="008575A3"/>
    <w:rsid w:val="008575C4"/>
    <w:rsid w:val="00857627"/>
    <w:rsid w:val="008577BE"/>
    <w:rsid w:val="008579F8"/>
    <w:rsid w:val="00857C34"/>
    <w:rsid w:val="00857D72"/>
    <w:rsid w:val="00857F5B"/>
    <w:rsid w:val="00857F83"/>
    <w:rsid w:val="0086002D"/>
    <w:rsid w:val="008600B5"/>
    <w:rsid w:val="00860315"/>
    <w:rsid w:val="0086037F"/>
    <w:rsid w:val="008608AA"/>
    <w:rsid w:val="00860B49"/>
    <w:rsid w:val="00860CBD"/>
    <w:rsid w:val="00860F0D"/>
    <w:rsid w:val="00860F4A"/>
    <w:rsid w:val="008612BA"/>
    <w:rsid w:val="008614C0"/>
    <w:rsid w:val="00861843"/>
    <w:rsid w:val="00861B03"/>
    <w:rsid w:val="00861B41"/>
    <w:rsid w:val="00861D65"/>
    <w:rsid w:val="00861DA1"/>
    <w:rsid w:val="00861DB5"/>
    <w:rsid w:val="00861DC0"/>
    <w:rsid w:val="008620C2"/>
    <w:rsid w:val="00862173"/>
    <w:rsid w:val="00862290"/>
    <w:rsid w:val="008623DC"/>
    <w:rsid w:val="0086248C"/>
    <w:rsid w:val="0086259E"/>
    <w:rsid w:val="008626B0"/>
    <w:rsid w:val="00862764"/>
    <w:rsid w:val="00862988"/>
    <w:rsid w:val="008629D3"/>
    <w:rsid w:val="00862A7B"/>
    <w:rsid w:val="008632BF"/>
    <w:rsid w:val="0086333E"/>
    <w:rsid w:val="00863479"/>
    <w:rsid w:val="008634C5"/>
    <w:rsid w:val="00863559"/>
    <w:rsid w:val="0086355E"/>
    <w:rsid w:val="00863741"/>
    <w:rsid w:val="00863AA0"/>
    <w:rsid w:val="00863ECC"/>
    <w:rsid w:val="0086415F"/>
    <w:rsid w:val="0086462C"/>
    <w:rsid w:val="00864A9F"/>
    <w:rsid w:val="00864BDB"/>
    <w:rsid w:val="00864C35"/>
    <w:rsid w:val="00864D74"/>
    <w:rsid w:val="008650AB"/>
    <w:rsid w:val="008650DE"/>
    <w:rsid w:val="00865139"/>
    <w:rsid w:val="00865696"/>
    <w:rsid w:val="00865B1C"/>
    <w:rsid w:val="00865D4C"/>
    <w:rsid w:val="00865DE1"/>
    <w:rsid w:val="00865F2F"/>
    <w:rsid w:val="00866276"/>
    <w:rsid w:val="00866453"/>
    <w:rsid w:val="00866525"/>
    <w:rsid w:val="00866781"/>
    <w:rsid w:val="00866D48"/>
    <w:rsid w:val="00866E8E"/>
    <w:rsid w:val="00866FCF"/>
    <w:rsid w:val="008672D6"/>
    <w:rsid w:val="00867314"/>
    <w:rsid w:val="0086741B"/>
    <w:rsid w:val="008675B1"/>
    <w:rsid w:val="00867847"/>
    <w:rsid w:val="00867967"/>
    <w:rsid w:val="00867A54"/>
    <w:rsid w:val="00867B35"/>
    <w:rsid w:val="00867D06"/>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92"/>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923"/>
    <w:rsid w:val="00873B4D"/>
    <w:rsid w:val="00873BF0"/>
    <w:rsid w:val="00873C18"/>
    <w:rsid w:val="00873C1F"/>
    <w:rsid w:val="00873CE8"/>
    <w:rsid w:val="008743EC"/>
    <w:rsid w:val="00874446"/>
    <w:rsid w:val="00874681"/>
    <w:rsid w:val="008746F2"/>
    <w:rsid w:val="0087473E"/>
    <w:rsid w:val="00874C13"/>
    <w:rsid w:val="00874D5F"/>
    <w:rsid w:val="00874E33"/>
    <w:rsid w:val="00874F67"/>
    <w:rsid w:val="00874FAC"/>
    <w:rsid w:val="00875019"/>
    <w:rsid w:val="0087504C"/>
    <w:rsid w:val="00875095"/>
    <w:rsid w:val="0087531D"/>
    <w:rsid w:val="00875556"/>
    <w:rsid w:val="0087560B"/>
    <w:rsid w:val="00875693"/>
    <w:rsid w:val="00875865"/>
    <w:rsid w:val="00875905"/>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B1"/>
    <w:rsid w:val="008775F6"/>
    <w:rsid w:val="00877B54"/>
    <w:rsid w:val="00877BC2"/>
    <w:rsid w:val="00877C57"/>
    <w:rsid w:val="00877CDC"/>
    <w:rsid w:val="00877E20"/>
    <w:rsid w:val="00877F77"/>
    <w:rsid w:val="00877FA3"/>
    <w:rsid w:val="0088008D"/>
    <w:rsid w:val="0088011E"/>
    <w:rsid w:val="008803B7"/>
    <w:rsid w:val="00880412"/>
    <w:rsid w:val="008804BF"/>
    <w:rsid w:val="008804C9"/>
    <w:rsid w:val="0088052B"/>
    <w:rsid w:val="00880560"/>
    <w:rsid w:val="00880742"/>
    <w:rsid w:val="008807FD"/>
    <w:rsid w:val="00880B3D"/>
    <w:rsid w:val="00880D84"/>
    <w:rsid w:val="00880D85"/>
    <w:rsid w:val="00880EB3"/>
    <w:rsid w:val="00881000"/>
    <w:rsid w:val="008810DF"/>
    <w:rsid w:val="008810FA"/>
    <w:rsid w:val="0088111B"/>
    <w:rsid w:val="008812A9"/>
    <w:rsid w:val="00881351"/>
    <w:rsid w:val="00881611"/>
    <w:rsid w:val="008817A7"/>
    <w:rsid w:val="00881842"/>
    <w:rsid w:val="00881996"/>
    <w:rsid w:val="00881B18"/>
    <w:rsid w:val="00881CFC"/>
    <w:rsid w:val="00881D5C"/>
    <w:rsid w:val="00881E94"/>
    <w:rsid w:val="00881EA4"/>
    <w:rsid w:val="00881F28"/>
    <w:rsid w:val="00881F7D"/>
    <w:rsid w:val="00882532"/>
    <w:rsid w:val="0088261A"/>
    <w:rsid w:val="00882A40"/>
    <w:rsid w:val="00882BB1"/>
    <w:rsid w:val="00882C44"/>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D7A"/>
    <w:rsid w:val="008850BE"/>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537"/>
    <w:rsid w:val="00886654"/>
    <w:rsid w:val="00886673"/>
    <w:rsid w:val="00886856"/>
    <w:rsid w:val="00886A89"/>
    <w:rsid w:val="00886BFC"/>
    <w:rsid w:val="00886C43"/>
    <w:rsid w:val="00886CC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DF9"/>
    <w:rsid w:val="00890F04"/>
    <w:rsid w:val="00890F2B"/>
    <w:rsid w:val="00890F93"/>
    <w:rsid w:val="008911A2"/>
    <w:rsid w:val="008912E9"/>
    <w:rsid w:val="00891328"/>
    <w:rsid w:val="0089136F"/>
    <w:rsid w:val="008914A3"/>
    <w:rsid w:val="00891737"/>
    <w:rsid w:val="0089174C"/>
    <w:rsid w:val="00891C0E"/>
    <w:rsid w:val="00891C76"/>
    <w:rsid w:val="00891F63"/>
    <w:rsid w:val="008922DC"/>
    <w:rsid w:val="008922DF"/>
    <w:rsid w:val="0089232C"/>
    <w:rsid w:val="008925EE"/>
    <w:rsid w:val="008928E8"/>
    <w:rsid w:val="008929C3"/>
    <w:rsid w:val="00892A43"/>
    <w:rsid w:val="00892E79"/>
    <w:rsid w:val="00893024"/>
    <w:rsid w:val="00893230"/>
    <w:rsid w:val="00893248"/>
    <w:rsid w:val="008935A7"/>
    <w:rsid w:val="00893AB7"/>
    <w:rsid w:val="00893B3B"/>
    <w:rsid w:val="00893BC1"/>
    <w:rsid w:val="00893C46"/>
    <w:rsid w:val="00893D63"/>
    <w:rsid w:val="00893E21"/>
    <w:rsid w:val="00893FB3"/>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B4D"/>
    <w:rsid w:val="00896C06"/>
    <w:rsid w:val="00896D10"/>
    <w:rsid w:val="00896DF5"/>
    <w:rsid w:val="00896F66"/>
    <w:rsid w:val="00896FD7"/>
    <w:rsid w:val="00897084"/>
    <w:rsid w:val="00897201"/>
    <w:rsid w:val="0089724C"/>
    <w:rsid w:val="008973FC"/>
    <w:rsid w:val="00897786"/>
    <w:rsid w:val="00897999"/>
    <w:rsid w:val="00897D36"/>
    <w:rsid w:val="00897F47"/>
    <w:rsid w:val="00897FBC"/>
    <w:rsid w:val="008A0173"/>
    <w:rsid w:val="008A021C"/>
    <w:rsid w:val="008A02EB"/>
    <w:rsid w:val="008A0320"/>
    <w:rsid w:val="008A0339"/>
    <w:rsid w:val="008A038B"/>
    <w:rsid w:val="008A03A0"/>
    <w:rsid w:val="008A0473"/>
    <w:rsid w:val="008A04C7"/>
    <w:rsid w:val="008A0595"/>
    <w:rsid w:val="008A0911"/>
    <w:rsid w:val="008A0CF8"/>
    <w:rsid w:val="008A0DC9"/>
    <w:rsid w:val="008A0F3C"/>
    <w:rsid w:val="008A1071"/>
    <w:rsid w:val="008A111D"/>
    <w:rsid w:val="008A1336"/>
    <w:rsid w:val="008A17AE"/>
    <w:rsid w:val="008A197B"/>
    <w:rsid w:val="008A19FD"/>
    <w:rsid w:val="008A1C65"/>
    <w:rsid w:val="008A1C6C"/>
    <w:rsid w:val="008A1D57"/>
    <w:rsid w:val="008A1EA1"/>
    <w:rsid w:val="008A200C"/>
    <w:rsid w:val="008A2030"/>
    <w:rsid w:val="008A2182"/>
    <w:rsid w:val="008A229F"/>
    <w:rsid w:val="008A23EE"/>
    <w:rsid w:val="008A24BD"/>
    <w:rsid w:val="008A2829"/>
    <w:rsid w:val="008A2AAE"/>
    <w:rsid w:val="008A2B75"/>
    <w:rsid w:val="008A2C4F"/>
    <w:rsid w:val="008A2EE4"/>
    <w:rsid w:val="008A2F26"/>
    <w:rsid w:val="008A2F9B"/>
    <w:rsid w:val="008A32F7"/>
    <w:rsid w:val="008A36ED"/>
    <w:rsid w:val="008A3700"/>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0A0"/>
    <w:rsid w:val="008A5354"/>
    <w:rsid w:val="008A53C3"/>
    <w:rsid w:val="008A5557"/>
    <w:rsid w:val="008A560D"/>
    <w:rsid w:val="008A5696"/>
    <w:rsid w:val="008A5813"/>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8C2"/>
    <w:rsid w:val="008A6B31"/>
    <w:rsid w:val="008A6C64"/>
    <w:rsid w:val="008A6D1F"/>
    <w:rsid w:val="008A729B"/>
    <w:rsid w:val="008A72A4"/>
    <w:rsid w:val="008A7314"/>
    <w:rsid w:val="008A758D"/>
    <w:rsid w:val="008A75C5"/>
    <w:rsid w:val="008A7669"/>
    <w:rsid w:val="008A773B"/>
    <w:rsid w:val="008A7819"/>
    <w:rsid w:val="008A7AF1"/>
    <w:rsid w:val="008A7BEA"/>
    <w:rsid w:val="008A7C09"/>
    <w:rsid w:val="008A7E50"/>
    <w:rsid w:val="008A7FE5"/>
    <w:rsid w:val="008B01A2"/>
    <w:rsid w:val="008B02E8"/>
    <w:rsid w:val="008B037E"/>
    <w:rsid w:val="008B0442"/>
    <w:rsid w:val="008B097E"/>
    <w:rsid w:val="008B0B88"/>
    <w:rsid w:val="008B0C49"/>
    <w:rsid w:val="008B0CD0"/>
    <w:rsid w:val="008B0FE8"/>
    <w:rsid w:val="008B109F"/>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C86"/>
    <w:rsid w:val="008B5CE1"/>
    <w:rsid w:val="008B60E9"/>
    <w:rsid w:val="008B60ED"/>
    <w:rsid w:val="008B6247"/>
    <w:rsid w:val="008B6528"/>
    <w:rsid w:val="008B6612"/>
    <w:rsid w:val="008B69EC"/>
    <w:rsid w:val="008B6B7F"/>
    <w:rsid w:val="008B6C39"/>
    <w:rsid w:val="008B6D73"/>
    <w:rsid w:val="008B6E5C"/>
    <w:rsid w:val="008B7076"/>
    <w:rsid w:val="008B7083"/>
    <w:rsid w:val="008B7095"/>
    <w:rsid w:val="008B70A9"/>
    <w:rsid w:val="008B716C"/>
    <w:rsid w:val="008B72B9"/>
    <w:rsid w:val="008B7435"/>
    <w:rsid w:val="008B7524"/>
    <w:rsid w:val="008B761B"/>
    <w:rsid w:val="008B766A"/>
    <w:rsid w:val="008B78B2"/>
    <w:rsid w:val="008B7970"/>
    <w:rsid w:val="008B7A0E"/>
    <w:rsid w:val="008B7B72"/>
    <w:rsid w:val="008B7DAD"/>
    <w:rsid w:val="008B7FDB"/>
    <w:rsid w:val="008C0057"/>
    <w:rsid w:val="008C02D0"/>
    <w:rsid w:val="008C03EC"/>
    <w:rsid w:val="008C0485"/>
    <w:rsid w:val="008C09A7"/>
    <w:rsid w:val="008C0CF6"/>
    <w:rsid w:val="008C0DB4"/>
    <w:rsid w:val="008C0DC3"/>
    <w:rsid w:val="008C0DF1"/>
    <w:rsid w:val="008C0F14"/>
    <w:rsid w:val="008C1161"/>
    <w:rsid w:val="008C1210"/>
    <w:rsid w:val="008C1423"/>
    <w:rsid w:val="008C1677"/>
    <w:rsid w:val="008C2426"/>
    <w:rsid w:val="008C2453"/>
    <w:rsid w:val="008C24C9"/>
    <w:rsid w:val="008C262C"/>
    <w:rsid w:val="008C26B4"/>
    <w:rsid w:val="008C282D"/>
    <w:rsid w:val="008C28BA"/>
    <w:rsid w:val="008C2BA6"/>
    <w:rsid w:val="008C2CD9"/>
    <w:rsid w:val="008C2F6C"/>
    <w:rsid w:val="008C301D"/>
    <w:rsid w:val="008C3033"/>
    <w:rsid w:val="008C3177"/>
    <w:rsid w:val="008C3240"/>
    <w:rsid w:val="008C3261"/>
    <w:rsid w:val="008C3833"/>
    <w:rsid w:val="008C3A87"/>
    <w:rsid w:val="008C3AD2"/>
    <w:rsid w:val="008C4133"/>
    <w:rsid w:val="008C4168"/>
    <w:rsid w:val="008C4188"/>
    <w:rsid w:val="008C4580"/>
    <w:rsid w:val="008C45C2"/>
    <w:rsid w:val="008C4B47"/>
    <w:rsid w:val="008C4CB9"/>
    <w:rsid w:val="008C4D3E"/>
    <w:rsid w:val="008C5246"/>
    <w:rsid w:val="008C5365"/>
    <w:rsid w:val="008C578E"/>
    <w:rsid w:val="008C58D1"/>
    <w:rsid w:val="008C59D5"/>
    <w:rsid w:val="008C5B10"/>
    <w:rsid w:val="008C5B7B"/>
    <w:rsid w:val="008C5F1B"/>
    <w:rsid w:val="008C5F60"/>
    <w:rsid w:val="008C6018"/>
    <w:rsid w:val="008C6315"/>
    <w:rsid w:val="008C687E"/>
    <w:rsid w:val="008C6C7A"/>
    <w:rsid w:val="008C6E58"/>
    <w:rsid w:val="008C6F4F"/>
    <w:rsid w:val="008C74CC"/>
    <w:rsid w:val="008C7650"/>
    <w:rsid w:val="008C7651"/>
    <w:rsid w:val="008C7821"/>
    <w:rsid w:val="008C7A7C"/>
    <w:rsid w:val="008C7B84"/>
    <w:rsid w:val="008C7C26"/>
    <w:rsid w:val="008C7C77"/>
    <w:rsid w:val="008C7F77"/>
    <w:rsid w:val="008D02CB"/>
    <w:rsid w:val="008D0459"/>
    <w:rsid w:val="008D05D2"/>
    <w:rsid w:val="008D06B4"/>
    <w:rsid w:val="008D09D9"/>
    <w:rsid w:val="008D0A5C"/>
    <w:rsid w:val="008D0D2D"/>
    <w:rsid w:val="008D1305"/>
    <w:rsid w:val="008D13DC"/>
    <w:rsid w:val="008D149D"/>
    <w:rsid w:val="008D187C"/>
    <w:rsid w:val="008D1BB5"/>
    <w:rsid w:val="008D1C44"/>
    <w:rsid w:val="008D1C69"/>
    <w:rsid w:val="008D1D05"/>
    <w:rsid w:val="008D1E23"/>
    <w:rsid w:val="008D1F13"/>
    <w:rsid w:val="008D200B"/>
    <w:rsid w:val="008D21DE"/>
    <w:rsid w:val="008D22C4"/>
    <w:rsid w:val="008D2461"/>
    <w:rsid w:val="008D2763"/>
    <w:rsid w:val="008D279A"/>
    <w:rsid w:val="008D27EA"/>
    <w:rsid w:val="008D28B3"/>
    <w:rsid w:val="008D28FA"/>
    <w:rsid w:val="008D2936"/>
    <w:rsid w:val="008D29D2"/>
    <w:rsid w:val="008D2B73"/>
    <w:rsid w:val="008D3208"/>
    <w:rsid w:val="008D3561"/>
    <w:rsid w:val="008D390B"/>
    <w:rsid w:val="008D3CA1"/>
    <w:rsid w:val="008D3CCE"/>
    <w:rsid w:val="008D3D3A"/>
    <w:rsid w:val="008D3F21"/>
    <w:rsid w:val="008D4277"/>
    <w:rsid w:val="008D453F"/>
    <w:rsid w:val="008D454D"/>
    <w:rsid w:val="008D48EE"/>
    <w:rsid w:val="008D4D9C"/>
    <w:rsid w:val="008D4EF0"/>
    <w:rsid w:val="008D507E"/>
    <w:rsid w:val="008D508F"/>
    <w:rsid w:val="008D51A5"/>
    <w:rsid w:val="008D51DB"/>
    <w:rsid w:val="008D51EA"/>
    <w:rsid w:val="008D538D"/>
    <w:rsid w:val="008D554A"/>
    <w:rsid w:val="008D592F"/>
    <w:rsid w:val="008D5C74"/>
    <w:rsid w:val="008D5DDC"/>
    <w:rsid w:val="008D5FCD"/>
    <w:rsid w:val="008D6012"/>
    <w:rsid w:val="008D61BE"/>
    <w:rsid w:val="008D644E"/>
    <w:rsid w:val="008D647D"/>
    <w:rsid w:val="008D6485"/>
    <w:rsid w:val="008D6621"/>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265"/>
    <w:rsid w:val="008E1A5A"/>
    <w:rsid w:val="008E1FDF"/>
    <w:rsid w:val="008E2051"/>
    <w:rsid w:val="008E20EC"/>
    <w:rsid w:val="008E22A9"/>
    <w:rsid w:val="008E24BD"/>
    <w:rsid w:val="008E2562"/>
    <w:rsid w:val="008E290D"/>
    <w:rsid w:val="008E2B47"/>
    <w:rsid w:val="008E2C59"/>
    <w:rsid w:val="008E2EB6"/>
    <w:rsid w:val="008E30C3"/>
    <w:rsid w:val="008E30FD"/>
    <w:rsid w:val="008E329C"/>
    <w:rsid w:val="008E3587"/>
    <w:rsid w:val="008E3597"/>
    <w:rsid w:val="008E35C0"/>
    <w:rsid w:val="008E35D6"/>
    <w:rsid w:val="008E3677"/>
    <w:rsid w:val="008E378A"/>
    <w:rsid w:val="008E388C"/>
    <w:rsid w:val="008E3896"/>
    <w:rsid w:val="008E39BA"/>
    <w:rsid w:val="008E3A42"/>
    <w:rsid w:val="008E3CAD"/>
    <w:rsid w:val="008E3DF0"/>
    <w:rsid w:val="008E3EA2"/>
    <w:rsid w:val="008E3F52"/>
    <w:rsid w:val="008E4024"/>
    <w:rsid w:val="008E40E2"/>
    <w:rsid w:val="008E412D"/>
    <w:rsid w:val="008E427C"/>
    <w:rsid w:val="008E447C"/>
    <w:rsid w:val="008E451A"/>
    <w:rsid w:val="008E47E6"/>
    <w:rsid w:val="008E4820"/>
    <w:rsid w:val="008E4B05"/>
    <w:rsid w:val="008E4E32"/>
    <w:rsid w:val="008E4F51"/>
    <w:rsid w:val="008E5349"/>
    <w:rsid w:val="008E5769"/>
    <w:rsid w:val="008E5B5F"/>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550"/>
    <w:rsid w:val="008E763A"/>
    <w:rsid w:val="008E777B"/>
    <w:rsid w:val="008E7853"/>
    <w:rsid w:val="008E788C"/>
    <w:rsid w:val="008E7978"/>
    <w:rsid w:val="008E7DB3"/>
    <w:rsid w:val="008F01AB"/>
    <w:rsid w:val="008F0460"/>
    <w:rsid w:val="008F07AA"/>
    <w:rsid w:val="008F0CEA"/>
    <w:rsid w:val="008F0D27"/>
    <w:rsid w:val="008F0EA1"/>
    <w:rsid w:val="008F1156"/>
    <w:rsid w:val="008F18D4"/>
    <w:rsid w:val="008F19B0"/>
    <w:rsid w:val="008F1A4E"/>
    <w:rsid w:val="008F1CF8"/>
    <w:rsid w:val="008F20EE"/>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45"/>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CD1"/>
    <w:rsid w:val="008F6D36"/>
    <w:rsid w:val="008F6E16"/>
    <w:rsid w:val="008F71BA"/>
    <w:rsid w:val="008F754F"/>
    <w:rsid w:val="008F7925"/>
    <w:rsid w:val="008F7B1E"/>
    <w:rsid w:val="008F7BD6"/>
    <w:rsid w:val="008F7CEF"/>
    <w:rsid w:val="008F7D1F"/>
    <w:rsid w:val="008F7D53"/>
    <w:rsid w:val="008F7DFA"/>
    <w:rsid w:val="008F7F2E"/>
    <w:rsid w:val="00900097"/>
    <w:rsid w:val="009000FD"/>
    <w:rsid w:val="00900124"/>
    <w:rsid w:val="0090021E"/>
    <w:rsid w:val="00900445"/>
    <w:rsid w:val="0090085B"/>
    <w:rsid w:val="00900866"/>
    <w:rsid w:val="00900B00"/>
    <w:rsid w:val="00900C94"/>
    <w:rsid w:val="00900DDE"/>
    <w:rsid w:val="00900DF1"/>
    <w:rsid w:val="00900F7D"/>
    <w:rsid w:val="00901246"/>
    <w:rsid w:val="00901845"/>
    <w:rsid w:val="009019B0"/>
    <w:rsid w:val="009019EF"/>
    <w:rsid w:val="00901CBC"/>
    <w:rsid w:val="00901EAC"/>
    <w:rsid w:val="0090205B"/>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92E"/>
    <w:rsid w:val="00903B4C"/>
    <w:rsid w:val="00903DDF"/>
    <w:rsid w:val="00903F59"/>
    <w:rsid w:val="00903FA4"/>
    <w:rsid w:val="0090411E"/>
    <w:rsid w:val="00904420"/>
    <w:rsid w:val="009045C7"/>
    <w:rsid w:val="0090480E"/>
    <w:rsid w:val="00904A52"/>
    <w:rsid w:val="00904A62"/>
    <w:rsid w:val="00904B6D"/>
    <w:rsid w:val="0090524B"/>
    <w:rsid w:val="0090580D"/>
    <w:rsid w:val="009059A2"/>
    <w:rsid w:val="00905A06"/>
    <w:rsid w:val="00905B9D"/>
    <w:rsid w:val="00906100"/>
    <w:rsid w:val="00906486"/>
    <w:rsid w:val="00906510"/>
    <w:rsid w:val="00906517"/>
    <w:rsid w:val="009067B8"/>
    <w:rsid w:val="00906A8E"/>
    <w:rsid w:val="00906EED"/>
    <w:rsid w:val="00907071"/>
    <w:rsid w:val="00907154"/>
    <w:rsid w:val="0090715C"/>
    <w:rsid w:val="00907323"/>
    <w:rsid w:val="00907880"/>
    <w:rsid w:val="00907B4A"/>
    <w:rsid w:val="00907D99"/>
    <w:rsid w:val="009101BF"/>
    <w:rsid w:val="0091027A"/>
    <w:rsid w:val="00910334"/>
    <w:rsid w:val="009105E7"/>
    <w:rsid w:val="00910629"/>
    <w:rsid w:val="00910671"/>
    <w:rsid w:val="009108A7"/>
    <w:rsid w:val="00910AAD"/>
    <w:rsid w:val="00910C8F"/>
    <w:rsid w:val="00910E56"/>
    <w:rsid w:val="00910ED6"/>
    <w:rsid w:val="00910F6F"/>
    <w:rsid w:val="009112E5"/>
    <w:rsid w:val="009113C1"/>
    <w:rsid w:val="009113C6"/>
    <w:rsid w:val="009116DE"/>
    <w:rsid w:val="00911CC7"/>
    <w:rsid w:val="00911E1A"/>
    <w:rsid w:val="009123B9"/>
    <w:rsid w:val="0091255C"/>
    <w:rsid w:val="00912999"/>
    <w:rsid w:val="00912B7D"/>
    <w:rsid w:val="0091345B"/>
    <w:rsid w:val="009136B4"/>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5989"/>
    <w:rsid w:val="00915A7F"/>
    <w:rsid w:val="00915E90"/>
    <w:rsid w:val="0091610F"/>
    <w:rsid w:val="009161BA"/>
    <w:rsid w:val="00916328"/>
    <w:rsid w:val="00916433"/>
    <w:rsid w:val="0091647F"/>
    <w:rsid w:val="00916827"/>
    <w:rsid w:val="009168D6"/>
    <w:rsid w:val="00916901"/>
    <w:rsid w:val="0091693C"/>
    <w:rsid w:val="00916996"/>
    <w:rsid w:val="00916AB0"/>
    <w:rsid w:val="00916C92"/>
    <w:rsid w:val="00916DEB"/>
    <w:rsid w:val="009170BC"/>
    <w:rsid w:val="009173EB"/>
    <w:rsid w:val="009174FA"/>
    <w:rsid w:val="00917A5D"/>
    <w:rsid w:val="00917CCB"/>
    <w:rsid w:val="00917FD3"/>
    <w:rsid w:val="009201BA"/>
    <w:rsid w:val="00920259"/>
    <w:rsid w:val="0092053A"/>
    <w:rsid w:val="009205DC"/>
    <w:rsid w:val="00920874"/>
    <w:rsid w:val="0092094D"/>
    <w:rsid w:val="009209D4"/>
    <w:rsid w:val="009209FD"/>
    <w:rsid w:val="00920AF4"/>
    <w:rsid w:val="00920FE4"/>
    <w:rsid w:val="00921140"/>
    <w:rsid w:val="0092125F"/>
    <w:rsid w:val="009216BF"/>
    <w:rsid w:val="00921794"/>
    <w:rsid w:val="009218D2"/>
    <w:rsid w:val="009219DB"/>
    <w:rsid w:val="00921A74"/>
    <w:rsid w:val="00921BDA"/>
    <w:rsid w:val="00921C9C"/>
    <w:rsid w:val="00921C9F"/>
    <w:rsid w:val="00921ECE"/>
    <w:rsid w:val="00921ED5"/>
    <w:rsid w:val="00921FA1"/>
    <w:rsid w:val="0092203C"/>
    <w:rsid w:val="00922299"/>
    <w:rsid w:val="009225B6"/>
    <w:rsid w:val="00922738"/>
    <w:rsid w:val="0092274B"/>
    <w:rsid w:val="0092286C"/>
    <w:rsid w:val="00922E83"/>
    <w:rsid w:val="0092310F"/>
    <w:rsid w:val="00923151"/>
    <w:rsid w:val="00923275"/>
    <w:rsid w:val="0092334C"/>
    <w:rsid w:val="0092337E"/>
    <w:rsid w:val="009236DE"/>
    <w:rsid w:val="009238C4"/>
    <w:rsid w:val="00923977"/>
    <w:rsid w:val="00923ABA"/>
    <w:rsid w:val="00923BC9"/>
    <w:rsid w:val="00923D44"/>
    <w:rsid w:val="00923E8C"/>
    <w:rsid w:val="00924108"/>
    <w:rsid w:val="00924184"/>
    <w:rsid w:val="0092434B"/>
    <w:rsid w:val="0092464E"/>
    <w:rsid w:val="009246D1"/>
    <w:rsid w:val="0092471C"/>
    <w:rsid w:val="009247D8"/>
    <w:rsid w:val="00924934"/>
    <w:rsid w:val="00924F5D"/>
    <w:rsid w:val="00924FE0"/>
    <w:rsid w:val="0092507E"/>
    <w:rsid w:val="00925345"/>
    <w:rsid w:val="00925470"/>
    <w:rsid w:val="009254AE"/>
    <w:rsid w:val="00925511"/>
    <w:rsid w:val="00925836"/>
    <w:rsid w:val="00925DD1"/>
    <w:rsid w:val="00926030"/>
    <w:rsid w:val="009260EC"/>
    <w:rsid w:val="00926140"/>
    <w:rsid w:val="009261C5"/>
    <w:rsid w:val="00926264"/>
    <w:rsid w:val="00926595"/>
    <w:rsid w:val="009265CC"/>
    <w:rsid w:val="00926652"/>
    <w:rsid w:val="00926681"/>
    <w:rsid w:val="009267DD"/>
    <w:rsid w:val="0092698B"/>
    <w:rsid w:val="009269EB"/>
    <w:rsid w:val="00926E71"/>
    <w:rsid w:val="00926EBB"/>
    <w:rsid w:val="00926EE5"/>
    <w:rsid w:val="00926F4A"/>
    <w:rsid w:val="00927211"/>
    <w:rsid w:val="00927649"/>
    <w:rsid w:val="00927752"/>
    <w:rsid w:val="009277C1"/>
    <w:rsid w:val="00927884"/>
    <w:rsid w:val="009278FF"/>
    <w:rsid w:val="00927CAF"/>
    <w:rsid w:val="00927EBC"/>
    <w:rsid w:val="009300CB"/>
    <w:rsid w:val="00930305"/>
    <w:rsid w:val="00930348"/>
    <w:rsid w:val="009303CF"/>
    <w:rsid w:val="0093059F"/>
    <w:rsid w:val="0093063D"/>
    <w:rsid w:val="009309F9"/>
    <w:rsid w:val="00930DFB"/>
    <w:rsid w:val="009311E0"/>
    <w:rsid w:val="0093129A"/>
    <w:rsid w:val="009312DB"/>
    <w:rsid w:val="0093135E"/>
    <w:rsid w:val="0093195D"/>
    <w:rsid w:val="00931A32"/>
    <w:rsid w:val="00931A43"/>
    <w:rsid w:val="00931B3D"/>
    <w:rsid w:val="00931CED"/>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DF3"/>
    <w:rsid w:val="00933E25"/>
    <w:rsid w:val="00933F7F"/>
    <w:rsid w:val="009343B2"/>
    <w:rsid w:val="0093457F"/>
    <w:rsid w:val="00934753"/>
    <w:rsid w:val="00934B08"/>
    <w:rsid w:val="00934D98"/>
    <w:rsid w:val="00935490"/>
    <w:rsid w:val="009354D1"/>
    <w:rsid w:val="00935521"/>
    <w:rsid w:val="009355F0"/>
    <w:rsid w:val="009356B3"/>
    <w:rsid w:val="00935B52"/>
    <w:rsid w:val="00935F71"/>
    <w:rsid w:val="0093611C"/>
    <w:rsid w:val="00936612"/>
    <w:rsid w:val="0093670B"/>
    <w:rsid w:val="00936951"/>
    <w:rsid w:val="009369C3"/>
    <w:rsid w:val="00936A90"/>
    <w:rsid w:val="00936AAC"/>
    <w:rsid w:val="00936AC4"/>
    <w:rsid w:val="00936D86"/>
    <w:rsid w:val="00936F08"/>
    <w:rsid w:val="009370A6"/>
    <w:rsid w:val="00937129"/>
    <w:rsid w:val="009373D6"/>
    <w:rsid w:val="009374A0"/>
    <w:rsid w:val="0093752F"/>
    <w:rsid w:val="00937793"/>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9C"/>
    <w:rsid w:val="009412CA"/>
    <w:rsid w:val="0094139F"/>
    <w:rsid w:val="009413D1"/>
    <w:rsid w:val="0094148B"/>
    <w:rsid w:val="00941A1C"/>
    <w:rsid w:val="00941A6F"/>
    <w:rsid w:val="00941B97"/>
    <w:rsid w:val="00941CDD"/>
    <w:rsid w:val="00941DA0"/>
    <w:rsid w:val="009420AB"/>
    <w:rsid w:val="0094212A"/>
    <w:rsid w:val="0094219A"/>
    <w:rsid w:val="00942651"/>
    <w:rsid w:val="00942743"/>
    <w:rsid w:val="0094283D"/>
    <w:rsid w:val="00942919"/>
    <w:rsid w:val="00942BB8"/>
    <w:rsid w:val="00942F0F"/>
    <w:rsid w:val="00943108"/>
    <w:rsid w:val="009431CF"/>
    <w:rsid w:val="009431DA"/>
    <w:rsid w:val="00943256"/>
    <w:rsid w:val="00943289"/>
    <w:rsid w:val="009432CF"/>
    <w:rsid w:val="0094335F"/>
    <w:rsid w:val="00943771"/>
    <w:rsid w:val="00943C98"/>
    <w:rsid w:val="00943D09"/>
    <w:rsid w:val="00943D89"/>
    <w:rsid w:val="00943FA9"/>
    <w:rsid w:val="009441CA"/>
    <w:rsid w:val="009441D7"/>
    <w:rsid w:val="00944202"/>
    <w:rsid w:val="00944335"/>
    <w:rsid w:val="0094433C"/>
    <w:rsid w:val="00944710"/>
    <w:rsid w:val="0094482D"/>
    <w:rsid w:val="00944ADA"/>
    <w:rsid w:val="00944AF4"/>
    <w:rsid w:val="00944CBE"/>
    <w:rsid w:val="00944CE3"/>
    <w:rsid w:val="00944D54"/>
    <w:rsid w:val="00944DDE"/>
    <w:rsid w:val="0094540F"/>
    <w:rsid w:val="0094596F"/>
    <w:rsid w:val="00945A1D"/>
    <w:rsid w:val="00945A25"/>
    <w:rsid w:val="00945E49"/>
    <w:rsid w:val="00945E73"/>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6AA"/>
    <w:rsid w:val="00947882"/>
    <w:rsid w:val="00947DF1"/>
    <w:rsid w:val="00947E9C"/>
    <w:rsid w:val="009502C3"/>
    <w:rsid w:val="009503BE"/>
    <w:rsid w:val="00950799"/>
    <w:rsid w:val="009507B5"/>
    <w:rsid w:val="00950819"/>
    <w:rsid w:val="0095092C"/>
    <w:rsid w:val="00950951"/>
    <w:rsid w:val="009509D7"/>
    <w:rsid w:val="00950B09"/>
    <w:rsid w:val="00950DD1"/>
    <w:rsid w:val="00950E09"/>
    <w:rsid w:val="00950F51"/>
    <w:rsid w:val="009510B9"/>
    <w:rsid w:val="009513F8"/>
    <w:rsid w:val="00951417"/>
    <w:rsid w:val="0095154C"/>
    <w:rsid w:val="009515C9"/>
    <w:rsid w:val="009517A9"/>
    <w:rsid w:val="00951830"/>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31"/>
    <w:rsid w:val="00952B63"/>
    <w:rsid w:val="00952BE9"/>
    <w:rsid w:val="00952FFA"/>
    <w:rsid w:val="00953040"/>
    <w:rsid w:val="0095321E"/>
    <w:rsid w:val="009532CD"/>
    <w:rsid w:val="009537A7"/>
    <w:rsid w:val="00953850"/>
    <w:rsid w:val="009539E6"/>
    <w:rsid w:val="00953A86"/>
    <w:rsid w:val="00953B1F"/>
    <w:rsid w:val="00953B58"/>
    <w:rsid w:val="00953C94"/>
    <w:rsid w:val="00953FDE"/>
    <w:rsid w:val="0095402A"/>
    <w:rsid w:val="0095406B"/>
    <w:rsid w:val="0095422A"/>
    <w:rsid w:val="009544A6"/>
    <w:rsid w:val="00954587"/>
    <w:rsid w:val="009545B4"/>
    <w:rsid w:val="00954845"/>
    <w:rsid w:val="009548C3"/>
    <w:rsid w:val="00954B61"/>
    <w:rsid w:val="00954BC4"/>
    <w:rsid w:val="00954D64"/>
    <w:rsid w:val="00954E04"/>
    <w:rsid w:val="00954E8D"/>
    <w:rsid w:val="00954FB7"/>
    <w:rsid w:val="0095506D"/>
    <w:rsid w:val="0095524E"/>
    <w:rsid w:val="009553EE"/>
    <w:rsid w:val="009555E2"/>
    <w:rsid w:val="009557DF"/>
    <w:rsid w:val="00955849"/>
    <w:rsid w:val="009558E8"/>
    <w:rsid w:val="00955944"/>
    <w:rsid w:val="00955A2E"/>
    <w:rsid w:val="00955E35"/>
    <w:rsid w:val="009560B4"/>
    <w:rsid w:val="00956101"/>
    <w:rsid w:val="009561F9"/>
    <w:rsid w:val="00956361"/>
    <w:rsid w:val="00956537"/>
    <w:rsid w:val="009566C6"/>
    <w:rsid w:val="009566DA"/>
    <w:rsid w:val="00956BB2"/>
    <w:rsid w:val="00956C61"/>
    <w:rsid w:val="00956E2A"/>
    <w:rsid w:val="00956EBF"/>
    <w:rsid w:val="00956F90"/>
    <w:rsid w:val="00957060"/>
    <w:rsid w:val="00957127"/>
    <w:rsid w:val="009571D2"/>
    <w:rsid w:val="009573FF"/>
    <w:rsid w:val="00957487"/>
    <w:rsid w:val="00957700"/>
    <w:rsid w:val="009577CB"/>
    <w:rsid w:val="00957828"/>
    <w:rsid w:val="00957944"/>
    <w:rsid w:val="00957C1C"/>
    <w:rsid w:val="00957C22"/>
    <w:rsid w:val="00957C6B"/>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AEF"/>
    <w:rsid w:val="00961D0A"/>
    <w:rsid w:val="00961D5C"/>
    <w:rsid w:val="00961E6D"/>
    <w:rsid w:val="00961F21"/>
    <w:rsid w:val="009621FF"/>
    <w:rsid w:val="009622FE"/>
    <w:rsid w:val="0096249A"/>
    <w:rsid w:val="00962568"/>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96"/>
    <w:rsid w:val="009670FE"/>
    <w:rsid w:val="0096766C"/>
    <w:rsid w:val="00967782"/>
    <w:rsid w:val="00967851"/>
    <w:rsid w:val="00967C94"/>
    <w:rsid w:val="00967D2D"/>
    <w:rsid w:val="00967F57"/>
    <w:rsid w:val="00970387"/>
    <w:rsid w:val="00970675"/>
    <w:rsid w:val="00970757"/>
    <w:rsid w:val="00970879"/>
    <w:rsid w:val="00970A59"/>
    <w:rsid w:val="00970DEC"/>
    <w:rsid w:val="00970F7A"/>
    <w:rsid w:val="00970FAE"/>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617"/>
    <w:rsid w:val="009736F4"/>
    <w:rsid w:val="0097383E"/>
    <w:rsid w:val="009738E5"/>
    <w:rsid w:val="009739F6"/>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A9B"/>
    <w:rsid w:val="00974BF3"/>
    <w:rsid w:val="00974D06"/>
    <w:rsid w:val="00974D2A"/>
    <w:rsid w:val="00974E25"/>
    <w:rsid w:val="00974EBD"/>
    <w:rsid w:val="00974F7B"/>
    <w:rsid w:val="00975055"/>
    <w:rsid w:val="009751BA"/>
    <w:rsid w:val="0097569A"/>
    <w:rsid w:val="0097569C"/>
    <w:rsid w:val="0097570F"/>
    <w:rsid w:val="00975859"/>
    <w:rsid w:val="00975AFE"/>
    <w:rsid w:val="00975E36"/>
    <w:rsid w:val="00975EC7"/>
    <w:rsid w:val="00975F1B"/>
    <w:rsid w:val="00976107"/>
    <w:rsid w:val="0097652A"/>
    <w:rsid w:val="00976719"/>
    <w:rsid w:val="009767DE"/>
    <w:rsid w:val="00976D63"/>
    <w:rsid w:val="00976E95"/>
    <w:rsid w:val="009773A0"/>
    <w:rsid w:val="0097744F"/>
    <w:rsid w:val="009775C2"/>
    <w:rsid w:val="009775F8"/>
    <w:rsid w:val="009777B4"/>
    <w:rsid w:val="00977852"/>
    <w:rsid w:val="009778AB"/>
    <w:rsid w:val="009779C9"/>
    <w:rsid w:val="00977EAE"/>
    <w:rsid w:val="00977F24"/>
    <w:rsid w:val="00980070"/>
    <w:rsid w:val="0098009B"/>
    <w:rsid w:val="009803E4"/>
    <w:rsid w:val="00980403"/>
    <w:rsid w:val="009804C2"/>
    <w:rsid w:val="009804CA"/>
    <w:rsid w:val="009804CB"/>
    <w:rsid w:val="00980534"/>
    <w:rsid w:val="009805E3"/>
    <w:rsid w:val="009807C2"/>
    <w:rsid w:val="00980835"/>
    <w:rsid w:val="009809DD"/>
    <w:rsid w:val="00980C38"/>
    <w:rsid w:val="00980CB6"/>
    <w:rsid w:val="00980EA5"/>
    <w:rsid w:val="00980F14"/>
    <w:rsid w:val="0098120B"/>
    <w:rsid w:val="0098131D"/>
    <w:rsid w:val="0098160C"/>
    <w:rsid w:val="00981656"/>
    <w:rsid w:val="009816C5"/>
    <w:rsid w:val="0098172B"/>
    <w:rsid w:val="009817F9"/>
    <w:rsid w:val="0098183B"/>
    <w:rsid w:val="00981CD3"/>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941"/>
    <w:rsid w:val="00983B52"/>
    <w:rsid w:val="00983C41"/>
    <w:rsid w:val="00983D28"/>
    <w:rsid w:val="00983DF2"/>
    <w:rsid w:val="00984206"/>
    <w:rsid w:val="009843AC"/>
    <w:rsid w:val="009843EB"/>
    <w:rsid w:val="0098445B"/>
    <w:rsid w:val="00984523"/>
    <w:rsid w:val="00984621"/>
    <w:rsid w:val="009846CE"/>
    <w:rsid w:val="0098497D"/>
    <w:rsid w:val="009849C8"/>
    <w:rsid w:val="00984B8D"/>
    <w:rsid w:val="00984F16"/>
    <w:rsid w:val="0098511E"/>
    <w:rsid w:val="00985165"/>
    <w:rsid w:val="009852B3"/>
    <w:rsid w:val="0098537C"/>
    <w:rsid w:val="0098541D"/>
    <w:rsid w:val="00985864"/>
    <w:rsid w:val="00985CA4"/>
    <w:rsid w:val="00985D2B"/>
    <w:rsid w:val="00985D6F"/>
    <w:rsid w:val="00985F4A"/>
    <w:rsid w:val="0098601C"/>
    <w:rsid w:val="009861AA"/>
    <w:rsid w:val="00986238"/>
    <w:rsid w:val="009863D3"/>
    <w:rsid w:val="009865AA"/>
    <w:rsid w:val="0098666F"/>
    <w:rsid w:val="00986956"/>
    <w:rsid w:val="009869A9"/>
    <w:rsid w:val="009869AB"/>
    <w:rsid w:val="00986A83"/>
    <w:rsid w:val="00986F69"/>
    <w:rsid w:val="00987236"/>
    <w:rsid w:val="00987282"/>
    <w:rsid w:val="009876A0"/>
    <w:rsid w:val="00987847"/>
    <w:rsid w:val="009879B5"/>
    <w:rsid w:val="009879F3"/>
    <w:rsid w:val="009879F4"/>
    <w:rsid w:val="00987C37"/>
    <w:rsid w:val="00987C83"/>
    <w:rsid w:val="009900A4"/>
    <w:rsid w:val="00990168"/>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12"/>
    <w:rsid w:val="00992B42"/>
    <w:rsid w:val="00992D1C"/>
    <w:rsid w:val="00992D5E"/>
    <w:rsid w:val="009930C0"/>
    <w:rsid w:val="009931C3"/>
    <w:rsid w:val="0099324C"/>
    <w:rsid w:val="00993266"/>
    <w:rsid w:val="009935FC"/>
    <w:rsid w:val="00993627"/>
    <w:rsid w:val="00993658"/>
    <w:rsid w:val="0099367D"/>
    <w:rsid w:val="009936F0"/>
    <w:rsid w:val="00993768"/>
    <w:rsid w:val="00993AA4"/>
    <w:rsid w:val="00993DA5"/>
    <w:rsid w:val="00993DF6"/>
    <w:rsid w:val="00993E03"/>
    <w:rsid w:val="00993E6C"/>
    <w:rsid w:val="0099421A"/>
    <w:rsid w:val="009949F5"/>
    <w:rsid w:val="00994A77"/>
    <w:rsid w:val="00994BD1"/>
    <w:rsid w:val="00994F40"/>
    <w:rsid w:val="00995072"/>
    <w:rsid w:val="00995263"/>
    <w:rsid w:val="00995360"/>
    <w:rsid w:val="009954AD"/>
    <w:rsid w:val="0099567F"/>
    <w:rsid w:val="009956EB"/>
    <w:rsid w:val="009957AA"/>
    <w:rsid w:val="00995954"/>
    <w:rsid w:val="00995B6E"/>
    <w:rsid w:val="00995C08"/>
    <w:rsid w:val="00996428"/>
    <w:rsid w:val="00996546"/>
    <w:rsid w:val="0099676E"/>
    <w:rsid w:val="009967E8"/>
    <w:rsid w:val="00996A8B"/>
    <w:rsid w:val="00996CD1"/>
    <w:rsid w:val="00996CD4"/>
    <w:rsid w:val="00996D35"/>
    <w:rsid w:val="00996E82"/>
    <w:rsid w:val="0099713E"/>
    <w:rsid w:val="0099731A"/>
    <w:rsid w:val="00997341"/>
    <w:rsid w:val="0099742C"/>
    <w:rsid w:val="00997537"/>
    <w:rsid w:val="00997562"/>
    <w:rsid w:val="00997877"/>
    <w:rsid w:val="009979D6"/>
    <w:rsid w:val="00997ACE"/>
    <w:rsid w:val="00997B89"/>
    <w:rsid w:val="00997CA3"/>
    <w:rsid w:val="009A0157"/>
    <w:rsid w:val="009A0179"/>
    <w:rsid w:val="009A0212"/>
    <w:rsid w:val="009A02E1"/>
    <w:rsid w:val="009A031F"/>
    <w:rsid w:val="009A038D"/>
    <w:rsid w:val="009A041C"/>
    <w:rsid w:val="009A049C"/>
    <w:rsid w:val="009A0822"/>
    <w:rsid w:val="009A10BB"/>
    <w:rsid w:val="009A12D1"/>
    <w:rsid w:val="009A1E13"/>
    <w:rsid w:val="009A1E77"/>
    <w:rsid w:val="009A20CC"/>
    <w:rsid w:val="009A20F1"/>
    <w:rsid w:val="009A2180"/>
    <w:rsid w:val="009A2255"/>
    <w:rsid w:val="009A231F"/>
    <w:rsid w:val="009A246A"/>
    <w:rsid w:val="009A25A7"/>
    <w:rsid w:val="009A26F9"/>
    <w:rsid w:val="009A2913"/>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926"/>
    <w:rsid w:val="009A4A8A"/>
    <w:rsid w:val="009A4CF3"/>
    <w:rsid w:val="009A4FDB"/>
    <w:rsid w:val="009A516A"/>
    <w:rsid w:val="009A528E"/>
    <w:rsid w:val="009A5389"/>
    <w:rsid w:val="009A542D"/>
    <w:rsid w:val="009A5473"/>
    <w:rsid w:val="009A56E0"/>
    <w:rsid w:val="009A58FF"/>
    <w:rsid w:val="009A5BA0"/>
    <w:rsid w:val="009A5DC3"/>
    <w:rsid w:val="009A5FA0"/>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C74"/>
    <w:rsid w:val="009A7D6E"/>
    <w:rsid w:val="009A7E9C"/>
    <w:rsid w:val="009B003C"/>
    <w:rsid w:val="009B0097"/>
    <w:rsid w:val="009B016F"/>
    <w:rsid w:val="009B021D"/>
    <w:rsid w:val="009B0263"/>
    <w:rsid w:val="009B0542"/>
    <w:rsid w:val="009B0605"/>
    <w:rsid w:val="009B0C68"/>
    <w:rsid w:val="009B0DA0"/>
    <w:rsid w:val="009B0DD2"/>
    <w:rsid w:val="009B1176"/>
    <w:rsid w:val="009B13A1"/>
    <w:rsid w:val="009B13D7"/>
    <w:rsid w:val="009B1513"/>
    <w:rsid w:val="009B156B"/>
    <w:rsid w:val="009B1677"/>
    <w:rsid w:val="009B1AF7"/>
    <w:rsid w:val="009B2092"/>
    <w:rsid w:val="009B2137"/>
    <w:rsid w:val="009B22C5"/>
    <w:rsid w:val="009B23B0"/>
    <w:rsid w:val="009B245C"/>
    <w:rsid w:val="009B245E"/>
    <w:rsid w:val="009B2532"/>
    <w:rsid w:val="009B2655"/>
    <w:rsid w:val="009B28B0"/>
    <w:rsid w:val="009B2927"/>
    <w:rsid w:val="009B3221"/>
    <w:rsid w:val="009B3427"/>
    <w:rsid w:val="009B346F"/>
    <w:rsid w:val="009B3535"/>
    <w:rsid w:val="009B3581"/>
    <w:rsid w:val="009B3745"/>
    <w:rsid w:val="009B3A8F"/>
    <w:rsid w:val="009B3BF5"/>
    <w:rsid w:val="009B3C79"/>
    <w:rsid w:val="009B3D0C"/>
    <w:rsid w:val="009B4006"/>
    <w:rsid w:val="009B42DA"/>
    <w:rsid w:val="009B4526"/>
    <w:rsid w:val="009B45E7"/>
    <w:rsid w:val="009B47CD"/>
    <w:rsid w:val="009B4821"/>
    <w:rsid w:val="009B4BED"/>
    <w:rsid w:val="009B4C24"/>
    <w:rsid w:val="009B4F6B"/>
    <w:rsid w:val="009B5039"/>
    <w:rsid w:val="009B5240"/>
    <w:rsid w:val="009B55C0"/>
    <w:rsid w:val="009B57AB"/>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0A0"/>
    <w:rsid w:val="009B7100"/>
    <w:rsid w:val="009B716A"/>
    <w:rsid w:val="009B717B"/>
    <w:rsid w:val="009B739E"/>
    <w:rsid w:val="009B79C4"/>
    <w:rsid w:val="009B79D6"/>
    <w:rsid w:val="009B7B87"/>
    <w:rsid w:val="009B7BB7"/>
    <w:rsid w:val="009B7D44"/>
    <w:rsid w:val="009B7FFA"/>
    <w:rsid w:val="009C006D"/>
    <w:rsid w:val="009C00EF"/>
    <w:rsid w:val="009C01F7"/>
    <w:rsid w:val="009C047A"/>
    <w:rsid w:val="009C08AD"/>
    <w:rsid w:val="009C0916"/>
    <w:rsid w:val="009C09D2"/>
    <w:rsid w:val="009C0A9F"/>
    <w:rsid w:val="009C0BC1"/>
    <w:rsid w:val="009C0D98"/>
    <w:rsid w:val="009C0DBE"/>
    <w:rsid w:val="009C1012"/>
    <w:rsid w:val="009C10AE"/>
    <w:rsid w:val="009C10DF"/>
    <w:rsid w:val="009C11E0"/>
    <w:rsid w:val="009C121E"/>
    <w:rsid w:val="009C122A"/>
    <w:rsid w:val="009C128C"/>
    <w:rsid w:val="009C136D"/>
    <w:rsid w:val="009C1675"/>
    <w:rsid w:val="009C1730"/>
    <w:rsid w:val="009C1848"/>
    <w:rsid w:val="009C18E1"/>
    <w:rsid w:val="009C190C"/>
    <w:rsid w:val="009C1A35"/>
    <w:rsid w:val="009C1B73"/>
    <w:rsid w:val="009C1B93"/>
    <w:rsid w:val="009C1CE0"/>
    <w:rsid w:val="009C1D4B"/>
    <w:rsid w:val="009C1E0C"/>
    <w:rsid w:val="009C20D3"/>
    <w:rsid w:val="009C2227"/>
    <w:rsid w:val="009C22C6"/>
    <w:rsid w:val="009C2358"/>
    <w:rsid w:val="009C25FA"/>
    <w:rsid w:val="009C2685"/>
    <w:rsid w:val="009C281C"/>
    <w:rsid w:val="009C2846"/>
    <w:rsid w:val="009C2E3F"/>
    <w:rsid w:val="009C2FDA"/>
    <w:rsid w:val="009C319F"/>
    <w:rsid w:val="009C3289"/>
    <w:rsid w:val="009C332C"/>
    <w:rsid w:val="009C3330"/>
    <w:rsid w:val="009C33FB"/>
    <w:rsid w:val="009C3498"/>
    <w:rsid w:val="009C36A4"/>
    <w:rsid w:val="009C37EE"/>
    <w:rsid w:val="009C3D88"/>
    <w:rsid w:val="009C3F40"/>
    <w:rsid w:val="009C3F42"/>
    <w:rsid w:val="009C4365"/>
    <w:rsid w:val="009C460F"/>
    <w:rsid w:val="009C46A2"/>
    <w:rsid w:val="009C4799"/>
    <w:rsid w:val="009C47D1"/>
    <w:rsid w:val="009C4B47"/>
    <w:rsid w:val="009C4EDD"/>
    <w:rsid w:val="009C5063"/>
    <w:rsid w:val="009C5162"/>
    <w:rsid w:val="009C520B"/>
    <w:rsid w:val="009C533E"/>
    <w:rsid w:val="009C5430"/>
    <w:rsid w:val="009C5555"/>
    <w:rsid w:val="009C56BA"/>
    <w:rsid w:val="009C56FE"/>
    <w:rsid w:val="009C574B"/>
    <w:rsid w:val="009C5785"/>
    <w:rsid w:val="009C5793"/>
    <w:rsid w:val="009C5874"/>
    <w:rsid w:val="009C5A0F"/>
    <w:rsid w:val="009C5C79"/>
    <w:rsid w:val="009C5EC1"/>
    <w:rsid w:val="009C5F9A"/>
    <w:rsid w:val="009C612A"/>
    <w:rsid w:val="009C6253"/>
    <w:rsid w:val="009C63E5"/>
    <w:rsid w:val="009C6433"/>
    <w:rsid w:val="009C6507"/>
    <w:rsid w:val="009C65D8"/>
    <w:rsid w:val="009C6768"/>
    <w:rsid w:val="009C6894"/>
    <w:rsid w:val="009C69A2"/>
    <w:rsid w:val="009C6B3B"/>
    <w:rsid w:val="009C6B7B"/>
    <w:rsid w:val="009C6C6A"/>
    <w:rsid w:val="009C6DAA"/>
    <w:rsid w:val="009C6E93"/>
    <w:rsid w:val="009C7147"/>
    <w:rsid w:val="009C7150"/>
    <w:rsid w:val="009C7378"/>
    <w:rsid w:val="009C7484"/>
    <w:rsid w:val="009C7582"/>
    <w:rsid w:val="009C75A0"/>
    <w:rsid w:val="009C7B7A"/>
    <w:rsid w:val="009C7F47"/>
    <w:rsid w:val="009D0361"/>
    <w:rsid w:val="009D04AE"/>
    <w:rsid w:val="009D0720"/>
    <w:rsid w:val="009D079F"/>
    <w:rsid w:val="009D0888"/>
    <w:rsid w:val="009D0897"/>
    <w:rsid w:val="009D099A"/>
    <w:rsid w:val="009D09A4"/>
    <w:rsid w:val="009D1205"/>
    <w:rsid w:val="009D1325"/>
    <w:rsid w:val="009D15E0"/>
    <w:rsid w:val="009D1638"/>
    <w:rsid w:val="009D1652"/>
    <w:rsid w:val="009D16A0"/>
    <w:rsid w:val="009D1808"/>
    <w:rsid w:val="009D18CA"/>
    <w:rsid w:val="009D1B5A"/>
    <w:rsid w:val="009D1C2C"/>
    <w:rsid w:val="009D1DB3"/>
    <w:rsid w:val="009D1F7A"/>
    <w:rsid w:val="009D202D"/>
    <w:rsid w:val="009D2118"/>
    <w:rsid w:val="009D2265"/>
    <w:rsid w:val="009D22EA"/>
    <w:rsid w:val="009D248E"/>
    <w:rsid w:val="009D256E"/>
    <w:rsid w:val="009D25CC"/>
    <w:rsid w:val="009D2745"/>
    <w:rsid w:val="009D2752"/>
    <w:rsid w:val="009D28C6"/>
    <w:rsid w:val="009D290A"/>
    <w:rsid w:val="009D2A05"/>
    <w:rsid w:val="009D2C43"/>
    <w:rsid w:val="009D2D4A"/>
    <w:rsid w:val="009D2D7C"/>
    <w:rsid w:val="009D2EDD"/>
    <w:rsid w:val="009D2F96"/>
    <w:rsid w:val="009D3149"/>
    <w:rsid w:val="009D36B2"/>
    <w:rsid w:val="009D36B6"/>
    <w:rsid w:val="009D3ADA"/>
    <w:rsid w:val="009D3CC0"/>
    <w:rsid w:val="009D3CEB"/>
    <w:rsid w:val="009D3D45"/>
    <w:rsid w:val="009D4029"/>
    <w:rsid w:val="009D422C"/>
    <w:rsid w:val="009D4303"/>
    <w:rsid w:val="009D4367"/>
    <w:rsid w:val="009D478C"/>
    <w:rsid w:val="009D49A4"/>
    <w:rsid w:val="009D4A8E"/>
    <w:rsid w:val="009D4D1D"/>
    <w:rsid w:val="009D4D48"/>
    <w:rsid w:val="009D4DA3"/>
    <w:rsid w:val="009D5029"/>
    <w:rsid w:val="009D50DD"/>
    <w:rsid w:val="009D5199"/>
    <w:rsid w:val="009D52BD"/>
    <w:rsid w:val="009D5593"/>
    <w:rsid w:val="009D55B7"/>
    <w:rsid w:val="009D56F1"/>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E7"/>
    <w:rsid w:val="009D69F6"/>
    <w:rsid w:val="009D6B13"/>
    <w:rsid w:val="009D6C70"/>
    <w:rsid w:val="009D6DC7"/>
    <w:rsid w:val="009D71BF"/>
    <w:rsid w:val="009D7341"/>
    <w:rsid w:val="009D75A4"/>
    <w:rsid w:val="009D76D2"/>
    <w:rsid w:val="009D79C8"/>
    <w:rsid w:val="009D7DA3"/>
    <w:rsid w:val="009E01B4"/>
    <w:rsid w:val="009E03B4"/>
    <w:rsid w:val="009E0429"/>
    <w:rsid w:val="009E0487"/>
    <w:rsid w:val="009E07D7"/>
    <w:rsid w:val="009E0B8B"/>
    <w:rsid w:val="009E11A9"/>
    <w:rsid w:val="009E12D1"/>
    <w:rsid w:val="009E141F"/>
    <w:rsid w:val="009E173C"/>
    <w:rsid w:val="009E176B"/>
    <w:rsid w:val="009E1A33"/>
    <w:rsid w:val="009E1DF4"/>
    <w:rsid w:val="009E1E13"/>
    <w:rsid w:val="009E1F70"/>
    <w:rsid w:val="009E1FFC"/>
    <w:rsid w:val="009E204C"/>
    <w:rsid w:val="009E217E"/>
    <w:rsid w:val="009E21A0"/>
    <w:rsid w:val="009E226A"/>
    <w:rsid w:val="009E22DC"/>
    <w:rsid w:val="009E238A"/>
    <w:rsid w:val="009E28D7"/>
    <w:rsid w:val="009E2A62"/>
    <w:rsid w:val="009E2F97"/>
    <w:rsid w:val="009E31BD"/>
    <w:rsid w:val="009E31E2"/>
    <w:rsid w:val="009E3235"/>
    <w:rsid w:val="009E35BC"/>
    <w:rsid w:val="009E3790"/>
    <w:rsid w:val="009E38F0"/>
    <w:rsid w:val="009E3908"/>
    <w:rsid w:val="009E3A6F"/>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8F8"/>
    <w:rsid w:val="009E5AB4"/>
    <w:rsid w:val="009E5C4C"/>
    <w:rsid w:val="009E5CA8"/>
    <w:rsid w:val="009E5FA4"/>
    <w:rsid w:val="009E6034"/>
    <w:rsid w:val="009E605E"/>
    <w:rsid w:val="009E61A8"/>
    <w:rsid w:val="009E641D"/>
    <w:rsid w:val="009E64A5"/>
    <w:rsid w:val="009E6712"/>
    <w:rsid w:val="009E69B9"/>
    <w:rsid w:val="009E6B29"/>
    <w:rsid w:val="009E6D08"/>
    <w:rsid w:val="009E6E18"/>
    <w:rsid w:val="009E6F6E"/>
    <w:rsid w:val="009E6FD7"/>
    <w:rsid w:val="009E70C6"/>
    <w:rsid w:val="009E7461"/>
    <w:rsid w:val="009E7522"/>
    <w:rsid w:val="009E75D4"/>
    <w:rsid w:val="009E7667"/>
    <w:rsid w:val="009E76FA"/>
    <w:rsid w:val="009E798E"/>
    <w:rsid w:val="009E79F5"/>
    <w:rsid w:val="009E7AD9"/>
    <w:rsid w:val="009E7B64"/>
    <w:rsid w:val="009E7C86"/>
    <w:rsid w:val="009E7DA6"/>
    <w:rsid w:val="009F0001"/>
    <w:rsid w:val="009F024B"/>
    <w:rsid w:val="009F03C2"/>
    <w:rsid w:val="009F06DD"/>
    <w:rsid w:val="009F06F6"/>
    <w:rsid w:val="009F073C"/>
    <w:rsid w:val="009F0C38"/>
    <w:rsid w:val="009F0CD1"/>
    <w:rsid w:val="009F1033"/>
    <w:rsid w:val="009F163C"/>
    <w:rsid w:val="009F187B"/>
    <w:rsid w:val="009F1933"/>
    <w:rsid w:val="009F1B37"/>
    <w:rsid w:val="009F1DFD"/>
    <w:rsid w:val="009F2717"/>
    <w:rsid w:val="009F2728"/>
    <w:rsid w:val="009F29A1"/>
    <w:rsid w:val="009F2C55"/>
    <w:rsid w:val="009F2CA3"/>
    <w:rsid w:val="009F2E7E"/>
    <w:rsid w:val="009F359C"/>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5271"/>
    <w:rsid w:val="009F5459"/>
    <w:rsid w:val="009F5606"/>
    <w:rsid w:val="009F5A90"/>
    <w:rsid w:val="009F5BD3"/>
    <w:rsid w:val="009F5C67"/>
    <w:rsid w:val="009F5CA0"/>
    <w:rsid w:val="009F5CA4"/>
    <w:rsid w:val="009F5D38"/>
    <w:rsid w:val="009F6410"/>
    <w:rsid w:val="009F6457"/>
    <w:rsid w:val="009F65F4"/>
    <w:rsid w:val="009F665B"/>
    <w:rsid w:val="009F669B"/>
    <w:rsid w:val="009F66DF"/>
    <w:rsid w:val="009F673D"/>
    <w:rsid w:val="009F6843"/>
    <w:rsid w:val="009F6A53"/>
    <w:rsid w:val="009F6B5D"/>
    <w:rsid w:val="009F6CE1"/>
    <w:rsid w:val="009F7139"/>
    <w:rsid w:val="009F7169"/>
    <w:rsid w:val="009F71C2"/>
    <w:rsid w:val="009F744E"/>
    <w:rsid w:val="009F76CB"/>
    <w:rsid w:val="009F7883"/>
    <w:rsid w:val="009F79F3"/>
    <w:rsid w:val="009F7C5A"/>
    <w:rsid w:val="009F7E34"/>
    <w:rsid w:val="009F7E5D"/>
    <w:rsid w:val="00A003E9"/>
    <w:rsid w:val="00A00519"/>
    <w:rsid w:val="00A007B5"/>
    <w:rsid w:val="00A00B7C"/>
    <w:rsid w:val="00A00E21"/>
    <w:rsid w:val="00A01006"/>
    <w:rsid w:val="00A011C6"/>
    <w:rsid w:val="00A014A1"/>
    <w:rsid w:val="00A0156E"/>
    <w:rsid w:val="00A01603"/>
    <w:rsid w:val="00A0181F"/>
    <w:rsid w:val="00A01A8F"/>
    <w:rsid w:val="00A01B65"/>
    <w:rsid w:val="00A01C74"/>
    <w:rsid w:val="00A0221A"/>
    <w:rsid w:val="00A022B2"/>
    <w:rsid w:val="00A02B26"/>
    <w:rsid w:val="00A02C49"/>
    <w:rsid w:val="00A02D09"/>
    <w:rsid w:val="00A02DA5"/>
    <w:rsid w:val="00A02EF4"/>
    <w:rsid w:val="00A02FFB"/>
    <w:rsid w:val="00A032BA"/>
    <w:rsid w:val="00A03308"/>
    <w:rsid w:val="00A03893"/>
    <w:rsid w:val="00A0394B"/>
    <w:rsid w:val="00A03CA5"/>
    <w:rsid w:val="00A040D5"/>
    <w:rsid w:val="00A041D2"/>
    <w:rsid w:val="00A04541"/>
    <w:rsid w:val="00A0465F"/>
    <w:rsid w:val="00A04846"/>
    <w:rsid w:val="00A049FB"/>
    <w:rsid w:val="00A04A20"/>
    <w:rsid w:val="00A04A92"/>
    <w:rsid w:val="00A04EA3"/>
    <w:rsid w:val="00A04EA6"/>
    <w:rsid w:val="00A04EBD"/>
    <w:rsid w:val="00A0502C"/>
    <w:rsid w:val="00A05194"/>
    <w:rsid w:val="00A0559E"/>
    <w:rsid w:val="00A0560E"/>
    <w:rsid w:val="00A057B4"/>
    <w:rsid w:val="00A057FF"/>
    <w:rsid w:val="00A05833"/>
    <w:rsid w:val="00A05A1F"/>
    <w:rsid w:val="00A05BA9"/>
    <w:rsid w:val="00A05D0B"/>
    <w:rsid w:val="00A05DFF"/>
    <w:rsid w:val="00A05EAD"/>
    <w:rsid w:val="00A05FF8"/>
    <w:rsid w:val="00A06008"/>
    <w:rsid w:val="00A06687"/>
    <w:rsid w:val="00A0689E"/>
    <w:rsid w:val="00A0695B"/>
    <w:rsid w:val="00A06B81"/>
    <w:rsid w:val="00A06DCB"/>
    <w:rsid w:val="00A06E7C"/>
    <w:rsid w:val="00A06F57"/>
    <w:rsid w:val="00A07075"/>
    <w:rsid w:val="00A07172"/>
    <w:rsid w:val="00A074A6"/>
    <w:rsid w:val="00A07548"/>
    <w:rsid w:val="00A075FA"/>
    <w:rsid w:val="00A07654"/>
    <w:rsid w:val="00A076E1"/>
    <w:rsid w:val="00A07894"/>
    <w:rsid w:val="00A078DB"/>
    <w:rsid w:val="00A07B16"/>
    <w:rsid w:val="00A07CF2"/>
    <w:rsid w:val="00A07CF4"/>
    <w:rsid w:val="00A07EA6"/>
    <w:rsid w:val="00A07F01"/>
    <w:rsid w:val="00A07F2B"/>
    <w:rsid w:val="00A10389"/>
    <w:rsid w:val="00A10562"/>
    <w:rsid w:val="00A105DB"/>
    <w:rsid w:val="00A106FE"/>
    <w:rsid w:val="00A109C5"/>
    <w:rsid w:val="00A10B48"/>
    <w:rsid w:val="00A10B90"/>
    <w:rsid w:val="00A10D06"/>
    <w:rsid w:val="00A10EAD"/>
    <w:rsid w:val="00A10FCC"/>
    <w:rsid w:val="00A11202"/>
    <w:rsid w:val="00A11371"/>
    <w:rsid w:val="00A114B5"/>
    <w:rsid w:val="00A1159B"/>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BCE"/>
    <w:rsid w:val="00A15C81"/>
    <w:rsid w:val="00A1603A"/>
    <w:rsid w:val="00A160B6"/>
    <w:rsid w:val="00A16150"/>
    <w:rsid w:val="00A16284"/>
    <w:rsid w:val="00A1630A"/>
    <w:rsid w:val="00A1637F"/>
    <w:rsid w:val="00A166A2"/>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644"/>
    <w:rsid w:val="00A20A33"/>
    <w:rsid w:val="00A20E4B"/>
    <w:rsid w:val="00A20FAC"/>
    <w:rsid w:val="00A2104B"/>
    <w:rsid w:val="00A210E9"/>
    <w:rsid w:val="00A215D9"/>
    <w:rsid w:val="00A215DC"/>
    <w:rsid w:val="00A21656"/>
    <w:rsid w:val="00A21666"/>
    <w:rsid w:val="00A21712"/>
    <w:rsid w:val="00A218AE"/>
    <w:rsid w:val="00A21A9D"/>
    <w:rsid w:val="00A21AAA"/>
    <w:rsid w:val="00A21C50"/>
    <w:rsid w:val="00A21E51"/>
    <w:rsid w:val="00A21F4C"/>
    <w:rsid w:val="00A22073"/>
    <w:rsid w:val="00A22132"/>
    <w:rsid w:val="00A22164"/>
    <w:rsid w:val="00A22207"/>
    <w:rsid w:val="00A22682"/>
    <w:rsid w:val="00A22696"/>
    <w:rsid w:val="00A226BE"/>
    <w:rsid w:val="00A228BB"/>
    <w:rsid w:val="00A22CE9"/>
    <w:rsid w:val="00A22D9C"/>
    <w:rsid w:val="00A22E14"/>
    <w:rsid w:val="00A22E62"/>
    <w:rsid w:val="00A22E73"/>
    <w:rsid w:val="00A23331"/>
    <w:rsid w:val="00A23509"/>
    <w:rsid w:val="00A235F7"/>
    <w:rsid w:val="00A23921"/>
    <w:rsid w:val="00A23B6E"/>
    <w:rsid w:val="00A23EBB"/>
    <w:rsid w:val="00A23FA1"/>
    <w:rsid w:val="00A24150"/>
    <w:rsid w:val="00A2445F"/>
    <w:rsid w:val="00A244D4"/>
    <w:rsid w:val="00A246BF"/>
    <w:rsid w:val="00A2470A"/>
    <w:rsid w:val="00A247B7"/>
    <w:rsid w:val="00A2481C"/>
    <w:rsid w:val="00A24C00"/>
    <w:rsid w:val="00A24C96"/>
    <w:rsid w:val="00A24CCF"/>
    <w:rsid w:val="00A24ED0"/>
    <w:rsid w:val="00A2524D"/>
    <w:rsid w:val="00A25A28"/>
    <w:rsid w:val="00A25A7A"/>
    <w:rsid w:val="00A25A94"/>
    <w:rsid w:val="00A25B85"/>
    <w:rsid w:val="00A261E4"/>
    <w:rsid w:val="00A26309"/>
    <w:rsid w:val="00A26624"/>
    <w:rsid w:val="00A266E0"/>
    <w:rsid w:val="00A26883"/>
    <w:rsid w:val="00A26B5F"/>
    <w:rsid w:val="00A26D60"/>
    <w:rsid w:val="00A26EE0"/>
    <w:rsid w:val="00A2719B"/>
    <w:rsid w:val="00A2756F"/>
    <w:rsid w:val="00A275C9"/>
    <w:rsid w:val="00A276E9"/>
    <w:rsid w:val="00A276F1"/>
    <w:rsid w:val="00A27D90"/>
    <w:rsid w:val="00A27DCD"/>
    <w:rsid w:val="00A27EFE"/>
    <w:rsid w:val="00A27F55"/>
    <w:rsid w:val="00A3051C"/>
    <w:rsid w:val="00A3072C"/>
    <w:rsid w:val="00A307C5"/>
    <w:rsid w:val="00A30848"/>
    <w:rsid w:val="00A30889"/>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3D"/>
    <w:rsid w:val="00A321EE"/>
    <w:rsid w:val="00A321F4"/>
    <w:rsid w:val="00A3246D"/>
    <w:rsid w:val="00A32546"/>
    <w:rsid w:val="00A325C2"/>
    <w:rsid w:val="00A325CC"/>
    <w:rsid w:val="00A3273C"/>
    <w:rsid w:val="00A32750"/>
    <w:rsid w:val="00A327A5"/>
    <w:rsid w:val="00A327E2"/>
    <w:rsid w:val="00A3292F"/>
    <w:rsid w:val="00A32C37"/>
    <w:rsid w:val="00A3307F"/>
    <w:rsid w:val="00A33188"/>
    <w:rsid w:val="00A33354"/>
    <w:rsid w:val="00A333A9"/>
    <w:rsid w:val="00A33840"/>
    <w:rsid w:val="00A338AB"/>
    <w:rsid w:val="00A33935"/>
    <w:rsid w:val="00A33A66"/>
    <w:rsid w:val="00A33A6F"/>
    <w:rsid w:val="00A33BC1"/>
    <w:rsid w:val="00A33C3D"/>
    <w:rsid w:val="00A33C9E"/>
    <w:rsid w:val="00A345EC"/>
    <w:rsid w:val="00A3464D"/>
    <w:rsid w:val="00A3475D"/>
    <w:rsid w:val="00A34C68"/>
    <w:rsid w:val="00A34C88"/>
    <w:rsid w:val="00A35156"/>
    <w:rsid w:val="00A353A9"/>
    <w:rsid w:val="00A356BC"/>
    <w:rsid w:val="00A35735"/>
    <w:rsid w:val="00A357C9"/>
    <w:rsid w:val="00A35A0B"/>
    <w:rsid w:val="00A35F6A"/>
    <w:rsid w:val="00A362CB"/>
    <w:rsid w:val="00A365F0"/>
    <w:rsid w:val="00A365F9"/>
    <w:rsid w:val="00A36694"/>
    <w:rsid w:val="00A36697"/>
    <w:rsid w:val="00A369B5"/>
    <w:rsid w:val="00A36ADE"/>
    <w:rsid w:val="00A36B59"/>
    <w:rsid w:val="00A36DBF"/>
    <w:rsid w:val="00A36EF8"/>
    <w:rsid w:val="00A3706D"/>
    <w:rsid w:val="00A3747D"/>
    <w:rsid w:val="00A377DA"/>
    <w:rsid w:val="00A3798F"/>
    <w:rsid w:val="00A37A59"/>
    <w:rsid w:val="00A37BAB"/>
    <w:rsid w:val="00A404BA"/>
    <w:rsid w:val="00A40531"/>
    <w:rsid w:val="00A40567"/>
    <w:rsid w:val="00A40889"/>
    <w:rsid w:val="00A40AD0"/>
    <w:rsid w:val="00A40D3C"/>
    <w:rsid w:val="00A40EA6"/>
    <w:rsid w:val="00A40F7D"/>
    <w:rsid w:val="00A41005"/>
    <w:rsid w:val="00A41009"/>
    <w:rsid w:val="00A4112D"/>
    <w:rsid w:val="00A41135"/>
    <w:rsid w:val="00A41145"/>
    <w:rsid w:val="00A41179"/>
    <w:rsid w:val="00A4131E"/>
    <w:rsid w:val="00A413CD"/>
    <w:rsid w:val="00A41543"/>
    <w:rsid w:val="00A41670"/>
    <w:rsid w:val="00A416E2"/>
    <w:rsid w:val="00A41710"/>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C"/>
    <w:rsid w:val="00A4293F"/>
    <w:rsid w:val="00A42974"/>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47DE1"/>
    <w:rsid w:val="00A50161"/>
    <w:rsid w:val="00A503F5"/>
    <w:rsid w:val="00A5044D"/>
    <w:rsid w:val="00A50663"/>
    <w:rsid w:val="00A50B00"/>
    <w:rsid w:val="00A50D3B"/>
    <w:rsid w:val="00A50F63"/>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178"/>
    <w:rsid w:val="00A544BF"/>
    <w:rsid w:val="00A54508"/>
    <w:rsid w:val="00A548DD"/>
    <w:rsid w:val="00A5491E"/>
    <w:rsid w:val="00A54A90"/>
    <w:rsid w:val="00A54D16"/>
    <w:rsid w:val="00A54DAA"/>
    <w:rsid w:val="00A5520A"/>
    <w:rsid w:val="00A55279"/>
    <w:rsid w:val="00A55766"/>
    <w:rsid w:val="00A5579B"/>
    <w:rsid w:val="00A55877"/>
    <w:rsid w:val="00A55A06"/>
    <w:rsid w:val="00A55A60"/>
    <w:rsid w:val="00A55BAF"/>
    <w:rsid w:val="00A55BB7"/>
    <w:rsid w:val="00A55BE2"/>
    <w:rsid w:val="00A55CCE"/>
    <w:rsid w:val="00A55D34"/>
    <w:rsid w:val="00A55E76"/>
    <w:rsid w:val="00A56126"/>
    <w:rsid w:val="00A561FD"/>
    <w:rsid w:val="00A5637C"/>
    <w:rsid w:val="00A563E1"/>
    <w:rsid w:val="00A5650B"/>
    <w:rsid w:val="00A56585"/>
    <w:rsid w:val="00A56735"/>
    <w:rsid w:val="00A56C2C"/>
    <w:rsid w:val="00A56FAD"/>
    <w:rsid w:val="00A56FB0"/>
    <w:rsid w:val="00A570E9"/>
    <w:rsid w:val="00A571D3"/>
    <w:rsid w:val="00A5728B"/>
    <w:rsid w:val="00A57311"/>
    <w:rsid w:val="00A573B7"/>
    <w:rsid w:val="00A57509"/>
    <w:rsid w:val="00A5789E"/>
    <w:rsid w:val="00A57BDA"/>
    <w:rsid w:val="00A57C08"/>
    <w:rsid w:val="00A57F0D"/>
    <w:rsid w:val="00A57F96"/>
    <w:rsid w:val="00A603E7"/>
    <w:rsid w:val="00A603F3"/>
    <w:rsid w:val="00A607EF"/>
    <w:rsid w:val="00A6091B"/>
    <w:rsid w:val="00A6098D"/>
    <w:rsid w:val="00A60D08"/>
    <w:rsid w:val="00A60D9D"/>
    <w:rsid w:val="00A61002"/>
    <w:rsid w:val="00A61828"/>
    <w:rsid w:val="00A6183B"/>
    <w:rsid w:val="00A6186F"/>
    <w:rsid w:val="00A6188E"/>
    <w:rsid w:val="00A618A8"/>
    <w:rsid w:val="00A61A0A"/>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3"/>
    <w:rsid w:val="00A63318"/>
    <w:rsid w:val="00A63328"/>
    <w:rsid w:val="00A63573"/>
    <w:rsid w:val="00A6372F"/>
    <w:rsid w:val="00A63872"/>
    <w:rsid w:val="00A63A37"/>
    <w:rsid w:val="00A63A89"/>
    <w:rsid w:val="00A63BB4"/>
    <w:rsid w:val="00A63D4B"/>
    <w:rsid w:val="00A63D83"/>
    <w:rsid w:val="00A63FA2"/>
    <w:rsid w:val="00A6401B"/>
    <w:rsid w:val="00A64196"/>
    <w:rsid w:val="00A64238"/>
    <w:rsid w:val="00A642B3"/>
    <w:rsid w:val="00A64399"/>
    <w:rsid w:val="00A64422"/>
    <w:rsid w:val="00A64434"/>
    <w:rsid w:val="00A645E3"/>
    <w:rsid w:val="00A645E8"/>
    <w:rsid w:val="00A64B99"/>
    <w:rsid w:val="00A64BC7"/>
    <w:rsid w:val="00A64CAF"/>
    <w:rsid w:val="00A64EB1"/>
    <w:rsid w:val="00A650AA"/>
    <w:rsid w:val="00A6511D"/>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59"/>
    <w:rsid w:val="00A67139"/>
    <w:rsid w:val="00A67220"/>
    <w:rsid w:val="00A6739D"/>
    <w:rsid w:val="00A67482"/>
    <w:rsid w:val="00A67630"/>
    <w:rsid w:val="00A677C1"/>
    <w:rsid w:val="00A67A82"/>
    <w:rsid w:val="00A67A8E"/>
    <w:rsid w:val="00A67AC6"/>
    <w:rsid w:val="00A67C48"/>
    <w:rsid w:val="00A67E12"/>
    <w:rsid w:val="00A702BF"/>
    <w:rsid w:val="00A707D3"/>
    <w:rsid w:val="00A7082B"/>
    <w:rsid w:val="00A70974"/>
    <w:rsid w:val="00A70A35"/>
    <w:rsid w:val="00A70B2E"/>
    <w:rsid w:val="00A70BE7"/>
    <w:rsid w:val="00A70C62"/>
    <w:rsid w:val="00A70E7A"/>
    <w:rsid w:val="00A70F09"/>
    <w:rsid w:val="00A710E1"/>
    <w:rsid w:val="00A71265"/>
    <w:rsid w:val="00A7141F"/>
    <w:rsid w:val="00A71A5F"/>
    <w:rsid w:val="00A71D6B"/>
    <w:rsid w:val="00A72020"/>
    <w:rsid w:val="00A720D4"/>
    <w:rsid w:val="00A72302"/>
    <w:rsid w:val="00A72793"/>
    <w:rsid w:val="00A72B9B"/>
    <w:rsid w:val="00A72DD2"/>
    <w:rsid w:val="00A72E61"/>
    <w:rsid w:val="00A72E89"/>
    <w:rsid w:val="00A730A9"/>
    <w:rsid w:val="00A734B5"/>
    <w:rsid w:val="00A734E0"/>
    <w:rsid w:val="00A734F8"/>
    <w:rsid w:val="00A73873"/>
    <w:rsid w:val="00A73A23"/>
    <w:rsid w:val="00A73FFF"/>
    <w:rsid w:val="00A74246"/>
    <w:rsid w:val="00A7437A"/>
    <w:rsid w:val="00A743B7"/>
    <w:rsid w:val="00A744A2"/>
    <w:rsid w:val="00A745AB"/>
    <w:rsid w:val="00A745D9"/>
    <w:rsid w:val="00A74A56"/>
    <w:rsid w:val="00A74CA9"/>
    <w:rsid w:val="00A74CCF"/>
    <w:rsid w:val="00A74DE8"/>
    <w:rsid w:val="00A74E04"/>
    <w:rsid w:val="00A74E79"/>
    <w:rsid w:val="00A74EEC"/>
    <w:rsid w:val="00A74F6C"/>
    <w:rsid w:val="00A75102"/>
    <w:rsid w:val="00A75212"/>
    <w:rsid w:val="00A75352"/>
    <w:rsid w:val="00A7538B"/>
    <w:rsid w:val="00A753B2"/>
    <w:rsid w:val="00A75466"/>
    <w:rsid w:val="00A75495"/>
    <w:rsid w:val="00A75657"/>
    <w:rsid w:val="00A75778"/>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7DE"/>
    <w:rsid w:val="00A77A3B"/>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96"/>
    <w:rsid w:val="00A812BA"/>
    <w:rsid w:val="00A812F9"/>
    <w:rsid w:val="00A8135C"/>
    <w:rsid w:val="00A813C7"/>
    <w:rsid w:val="00A813DF"/>
    <w:rsid w:val="00A81633"/>
    <w:rsid w:val="00A818D9"/>
    <w:rsid w:val="00A81B39"/>
    <w:rsid w:val="00A81E52"/>
    <w:rsid w:val="00A82160"/>
    <w:rsid w:val="00A8221B"/>
    <w:rsid w:val="00A82336"/>
    <w:rsid w:val="00A82428"/>
    <w:rsid w:val="00A82665"/>
    <w:rsid w:val="00A82A71"/>
    <w:rsid w:val="00A82BA7"/>
    <w:rsid w:val="00A82C58"/>
    <w:rsid w:val="00A82C8E"/>
    <w:rsid w:val="00A83009"/>
    <w:rsid w:val="00A830CA"/>
    <w:rsid w:val="00A83161"/>
    <w:rsid w:val="00A831F0"/>
    <w:rsid w:val="00A83403"/>
    <w:rsid w:val="00A834EC"/>
    <w:rsid w:val="00A83521"/>
    <w:rsid w:val="00A83890"/>
    <w:rsid w:val="00A839B7"/>
    <w:rsid w:val="00A83BF1"/>
    <w:rsid w:val="00A83C06"/>
    <w:rsid w:val="00A83F9B"/>
    <w:rsid w:val="00A83FA9"/>
    <w:rsid w:val="00A84055"/>
    <w:rsid w:val="00A84298"/>
    <w:rsid w:val="00A842C7"/>
    <w:rsid w:val="00A84A96"/>
    <w:rsid w:val="00A84BB1"/>
    <w:rsid w:val="00A84DB5"/>
    <w:rsid w:val="00A84FBA"/>
    <w:rsid w:val="00A8503E"/>
    <w:rsid w:val="00A85129"/>
    <w:rsid w:val="00A8513A"/>
    <w:rsid w:val="00A851D6"/>
    <w:rsid w:val="00A8523D"/>
    <w:rsid w:val="00A85330"/>
    <w:rsid w:val="00A8536D"/>
    <w:rsid w:val="00A853DF"/>
    <w:rsid w:val="00A853F6"/>
    <w:rsid w:val="00A85428"/>
    <w:rsid w:val="00A85661"/>
    <w:rsid w:val="00A8583E"/>
    <w:rsid w:val="00A85926"/>
    <w:rsid w:val="00A85C85"/>
    <w:rsid w:val="00A85FFF"/>
    <w:rsid w:val="00A86060"/>
    <w:rsid w:val="00A86121"/>
    <w:rsid w:val="00A862AE"/>
    <w:rsid w:val="00A86593"/>
    <w:rsid w:val="00A867E5"/>
    <w:rsid w:val="00A86956"/>
    <w:rsid w:val="00A86A48"/>
    <w:rsid w:val="00A86ACD"/>
    <w:rsid w:val="00A86D49"/>
    <w:rsid w:val="00A86DAB"/>
    <w:rsid w:val="00A86E3E"/>
    <w:rsid w:val="00A86E4F"/>
    <w:rsid w:val="00A86FEF"/>
    <w:rsid w:val="00A8729C"/>
    <w:rsid w:val="00A872CA"/>
    <w:rsid w:val="00A87482"/>
    <w:rsid w:val="00A8754B"/>
    <w:rsid w:val="00A87C98"/>
    <w:rsid w:val="00A87EE9"/>
    <w:rsid w:val="00A87F42"/>
    <w:rsid w:val="00A87F77"/>
    <w:rsid w:val="00A9034E"/>
    <w:rsid w:val="00A905F1"/>
    <w:rsid w:val="00A90897"/>
    <w:rsid w:val="00A90950"/>
    <w:rsid w:val="00A909F2"/>
    <w:rsid w:val="00A90A5D"/>
    <w:rsid w:val="00A90DE2"/>
    <w:rsid w:val="00A90E27"/>
    <w:rsid w:val="00A91008"/>
    <w:rsid w:val="00A91140"/>
    <w:rsid w:val="00A9120E"/>
    <w:rsid w:val="00A91218"/>
    <w:rsid w:val="00A9128E"/>
    <w:rsid w:val="00A91469"/>
    <w:rsid w:val="00A91523"/>
    <w:rsid w:val="00A9159B"/>
    <w:rsid w:val="00A9164F"/>
    <w:rsid w:val="00A91862"/>
    <w:rsid w:val="00A919A8"/>
    <w:rsid w:val="00A91C61"/>
    <w:rsid w:val="00A91F3E"/>
    <w:rsid w:val="00A92298"/>
    <w:rsid w:val="00A926A8"/>
    <w:rsid w:val="00A9282C"/>
    <w:rsid w:val="00A92870"/>
    <w:rsid w:val="00A9291F"/>
    <w:rsid w:val="00A92A8E"/>
    <w:rsid w:val="00A92C00"/>
    <w:rsid w:val="00A92CDA"/>
    <w:rsid w:val="00A92CF8"/>
    <w:rsid w:val="00A92F82"/>
    <w:rsid w:val="00A930F9"/>
    <w:rsid w:val="00A93390"/>
    <w:rsid w:val="00A934FE"/>
    <w:rsid w:val="00A93711"/>
    <w:rsid w:val="00A93715"/>
    <w:rsid w:val="00A9386A"/>
    <w:rsid w:val="00A9386B"/>
    <w:rsid w:val="00A9399B"/>
    <w:rsid w:val="00A939A8"/>
    <w:rsid w:val="00A939D3"/>
    <w:rsid w:val="00A93A84"/>
    <w:rsid w:val="00A93BDA"/>
    <w:rsid w:val="00A93E41"/>
    <w:rsid w:val="00A93FC0"/>
    <w:rsid w:val="00A94110"/>
    <w:rsid w:val="00A94246"/>
    <w:rsid w:val="00A943F8"/>
    <w:rsid w:val="00A94631"/>
    <w:rsid w:val="00A94675"/>
    <w:rsid w:val="00A94719"/>
    <w:rsid w:val="00A94865"/>
    <w:rsid w:val="00A949AD"/>
    <w:rsid w:val="00A94A70"/>
    <w:rsid w:val="00A94B2B"/>
    <w:rsid w:val="00A94D35"/>
    <w:rsid w:val="00A95054"/>
    <w:rsid w:val="00A9505F"/>
    <w:rsid w:val="00A951DE"/>
    <w:rsid w:val="00A95262"/>
    <w:rsid w:val="00A9526D"/>
    <w:rsid w:val="00A95281"/>
    <w:rsid w:val="00A953AC"/>
    <w:rsid w:val="00A955B7"/>
    <w:rsid w:val="00A959D6"/>
    <w:rsid w:val="00A95A3E"/>
    <w:rsid w:val="00A95C29"/>
    <w:rsid w:val="00A95F2C"/>
    <w:rsid w:val="00A95F7A"/>
    <w:rsid w:val="00A95FCB"/>
    <w:rsid w:val="00A96058"/>
    <w:rsid w:val="00A960D7"/>
    <w:rsid w:val="00A96247"/>
    <w:rsid w:val="00A96801"/>
    <w:rsid w:val="00A9692B"/>
    <w:rsid w:val="00A96982"/>
    <w:rsid w:val="00A96BC0"/>
    <w:rsid w:val="00A96C0B"/>
    <w:rsid w:val="00A96D56"/>
    <w:rsid w:val="00A96D7E"/>
    <w:rsid w:val="00A96DB1"/>
    <w:rsid w:val="00A9727C"/>
    <w:rsid w:val="00A972F9"/>
    <w:rsid w:val="00A97666"/>
    <w:rsid w:val="00A97AD4"/>
    <w:rsid w:val="00A97B8C"/>
    <w:rsid w:val="00A97E1D"/>
    <w:rsid w:val="00A97E7B"/>
    <w:rsid w:val="00AA0003"/>
    <w:rsid w:val="00AA0012"/>
    <w:rsid w:val="00AA02E5"/>
    <w:rsid w:val="00AA051D"/>
    <w:rsid w:val="00AA05E1"/>
    <w:rsid w:val="00AA08DE"/>
    <w:rsid w:val="00AA0946"/>
    <w:rsid w:val="00AA0B96"/>
    <w:rsid w:val="00AA0D80"/>
    <w:rsid w:val="00AA109F"/>
    <w:rsid w:val="00AA116F"/>
    <w:rsid w:val="00AA1399"/>
    <w:rsid w:val="00AA1420"/>
    <w:rsid w:val="00AA1579"/>
    <w:rsid w:val="00AA158B"/>
    <w:rsid w:val="00AA1634"/>
    <w:rsid w:val="00AA1942"/>
    <w:rsid w:val="00AA1B66"/>
    <w:rsid w:val="00AA1D12"/>
    <w:rsid w:val="00AA1E67"/>
    <w:rsid w:val="00AA1ED6"/>
    <w:rsid w:val="00AA1EEC"/>
    <w:rsid w:val="00AA1FB6"/>
    <w:rsid w:val="00AA1FEE"/>
    <w:rsid w:val="00AA210C"/>
    <w:rsid w:val="00AA22CC"/>
    <w:rsid w:val="00AA23A2"/>
    <w:rsid w:val="00AA2485"/>
    <w:rsid w:val="00AA249A"/>
    <w:rsid w:val="00AA24B9"/>
    <w:rsid w:val="00AA2661"/>
    <w:rsid w:val="00AA29F2"/>
    <w:rsid w:val="00AA2A1A"/>
    <w:rsid w:val="00AA2CD8"/>
    <w:rsid w:val="00AA2D01"/>
    <w:rsid w:val="00AA2F09"/>
    <w:rsid w:val="00AA30A2"/>
    <w:rsid w:val="00AA322E"/>
    <w:rsid w:val="00AA348D"/>
    <w:rsid w:val="00AA34E4"/>
    <w:rsid w:val="00AA361F"/>
    <w:rsid w:val="00AA37F5"/>
    <w:rsid w:val="00AA391E"/>
    <w:rsid w:val="00AA3927"/>
    <w:rsid w:val="00AA39E4"/>
    <w:rsid w:val="00AA3B07"/>
    <w:rsid w:val="00AA3B44"/>
    <w:rsid w:val="00AA3BBE"/>
    <w:rsid w:val="00AA3FF1"/>
    <w:rsid w:val="00AA4049"/>
    <w:rsid w:val="00AA4066"/>
    <w:rsid w:val="00AA41E0"/>
    <w:rsid w:val="00AA44E6"/>
    <w:rsid w:val="00AA461D"/>
    <w:rsid w:val="00AA46A6"/>
    <w:rsid w:val="00AA4757"/>
    <w:rsid w:val="00AA484A"/>
    <w:rsid w:val="00AA491B"/>
    <w:rsid w:val="00AA4B1B"/>
    <w:rsid w:val="00AA4B97"/>
    <w:rsid w:val="00AA4D83"/>
    <w:rsid w:val="00AA4F51"/>
    <w:rsid w:val="00AA5584"/>
    <w:rsid w:val="00AA5599"/>
    <w:rsid w:val="00AA5663"/>
    <w:rsid w:val="00AA569D"/>
    <w:rsid w:val="00AA56F3"/>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A82"/>
    <w:rsid w:val="00AA6AD5"/>
    <w:rsid w:val="00AA6AE1"/>
    <w:rsid w:val="00AA6B64"/>
    <w:rsid w:val="00AA6BDC"/>
    <w:rsid w:val="00AA6F85"/>
    <w:rsid w:val="00AA6F9A"/>
    <w:rsid w:val="00AA702C"/>
    <w:rsid w:val="00AA7130"/>
    <w:rsid w:val="00AA71B0"/>
    <w:rsid w:val="00AA7C4F"/>
    <w:rsid w:val="00AA7CC1"/>
    <w:rsid w:val="00AB001C"/>
    <w:rsid w:val="00AB02C8"/>
    <w:rsid w:val="00AB06B8"/>
    <w:rsid w:val="00AB087B"/>
    <w:rsid w:val="00AB0A3C"/>
    <w:rsid w:val="00AB0ADE"/>
    <w:rsid w:val="00AB0C5B"/>
    <w:rsid w:val="00AB0CA0"/>
    <w:rsid w:val="00AB0E70"/>
    <w:rsid w:val="00AB102D"/>
    <w:rsid w:val="00AB13DC"/>
    <w:rsid w:val="00AB1518"/>
    <w:rsid w:val="00AB1A33"/>
    <w:rsid w:val="00AB1B50"/>
    <w:rsid w:val="00AB1C99"/>
    <w:rsid w:val="00AB1D98"/>
    <w:rsid w:val="00AB1F08"/>
    <w:rsid w:val="00AB20B0"/>
    <w:rsid w:val="00AB2328"/>
    <w:rsid w:val="00AB23E2"/>
    <w:rsid w:val="00AB2857"/>
    <w:rsid w:val="00AB2A04"/>
    <w:rsid w:val="00AB2AD1"/>
    <w:rsid w:val="00AB2BFC"/>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C37"/>
    <w:rsid w:val="00AB4EB6"/>
    <w:rsid w:val="00AB50BA"/>
    <w:rsid w:val="00AB513E"/>
    <w:rsid w:val="00AB53BA"/>
    <w:rsid w:val="00AB563D"/>
    <w:rsid w:val="00AB57AD"/>
    <w:rsid w:val="00AB583A"/>
    <w:rsid w:val="00AB5A09"/>
    <w:rsid w:val="00AB5A59"/>
    <w:rsid w:val="00AB5D4C"/>
    <w:rsid w:val="00AB5EF3"/>
    <w:rsid w:val="00AB61EA"/>
    <w:rsid w:val="00AB642C"/>
    <w:rsid w:val="00AB65B0"/>
    <w:rsid w:val="00AB66A3"/>
    <w:rsid w:val="00AB6EC4"/>
    <w:rsid w:val="00AB706E"/>
    <w:rsid w:val="00AB7134"/>
    <w:rsid w:val="00AB76D5"/>
    <w:rsid w:val="00AB7787"/>
    <w:rsid w:val="00AB782C"/>
    <w:rsid w:val="00AB7830"/>
    <w:rsid w:val="00AB78AC"/>
    <w:rsid w:val="00AB7E64"/>
    <w:rsid w:val="00AB7FE7"/>
    <w:rsid w:val="00AC0153"/>
    <w:rsid w:val="00AC0287"/>
    <w:rsid w:val="00AC0559"/>
    <w:rsid w:val="00AC06F1"/>
    <w:rsid w:val="00AC0A78"/>
    <w:rsid w:val="00AC0EB6"/>
    <w:rsid w:val="00AC1191"/>
    <w:rsid w:val="00AC1281"/>
    <w:rsid w:val="00AC13F4"/>
    <w:rsid w:val="00AC1593"/>
    <w:rsid w:val="00AC18EB"/>
    <w:rsid w:val="00AC1968"/>
    <w:rsid w:val="00AC1C31"/>
    <w:rsid w:val="00AC1CF7"/>
    <w:rsid w:val="00AC2331"/>
    <w:rsid w:val="00AC26E1"/>
    <w:rsid w:val="00AC2995"/>
    <w:rsid w:val="00AC2A6B"/>
    <w:rsid w:val="00AC2B15"/>
    <w:rsid w:val="00AC2D2D"/>
    <w:rsid w:val="00AC2D4E"/>
    <w:rsid w:val="00AC3084"/>
    <w:rsid w:val="00AC3431"/>
    <w:rsid w:val="00AC35DE"/>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4EF0"/>
    <w:rsid w:val="00AC501A"/>
    <w:rsid w:val="00AC515B"/>
    <w:rsid w:val="00AC5439"/>
    <w:rsid w:val="00AC5A3B"/>
    <w:rsid w:val="00AC5D8C"/>
    <w:rsid w:val="00AC61B3"/>
    <w:rsid w:val="00AC63F4"/>
    <w:rsid w:val="00AC6427"/>
    <w:rsid w:val="00AC6521"/>
    <w:rsid w:val="00AC6684"/>
    <w:rsid w:val="00AC690A"/>
    <w:rsid w:val="00AC69BE"/>
    <w:rsid w:val="00AC6A26"/>
    <w:rsid w:val="00AC6A8B"/>
    <w:rsid w:val="00AC6AC6"/>
    <w:rsid w:val="00AC6D0A"/>
    <w:rsid w:val="00AC71B8"/>
    <w:rsid w:val="00AC71E2"/>
    <w:rsid w:val="00AC74FA"/>
    <w:rsid w:val="00AC764B"/>
    <w:rsid w:val="00AC789A"/>
    <w:rsid w:val="00AC78F7"/>
    <w:rsid w:val="00AC792B"/>
    <w:rsid w:val="00AC796A"/>
    <w:rsid w:val="00AC7A22"/>
    <w:rsid w:val="00AC7DAC"/>
    <w:rsid w:val="00AC7E16"/>
    <w:rsid w:val="00AC7E68"/>
    <w:rsid w:val="00AC7E73"/>
    <w:rsid w:val="00AD0393"/>
    <w:rsid w:val="00AD0405"/>
    <w:rsid w:val="00AD09DA"/>
    <w:rsid w:val="00AD0A73"/>
    <w:rsid w:val="00AD11B6"/>
    <w:rsid w:val="00AD11C6"/>
    <w:rsid w:val="00AD12BD"/>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1E8"/>
    <w:rsid w:val="00AD728D"/>
    <w:rsid w:val="00AD732B"/>
    <w:rsid w:val="00AD73C5"/>
    <w:rsid w:val="00AD757E"/>
    <w:rsid w:val="00AD7599"/>
    <w:rsid w:val="00AD75A6"/>
    <w:rsid w:val="00AD7920"/>
    <w:rsid w:val="00AD7927"/>
    <w:rsid w:val="00AD7984"/>
    <w:rsid w:val="00AE01EE"/>
    <w:rsid w:val="00AE04DA"/>
    <w:rsid w:val="00AE0585"/>
    <w:rsid w:val="00AE0617"/>
    <w:rsid w:val="00AE06EA"/>
    <w:rsid w:val="00AE08F3"/>
    <w:rsid w:val="00AE0A88"/>
    <w:rsid w:val="00AE0B1F"/>
    <w:rsid w:val="00AE0C0A"/>
    <w:rsid w:val="00AE0D23"/>
    <w:rsid w:val="00AE0E37"/>
    <w:rsid w:val="00AE0E9E"/>
    <w:rsid w:val="00AE1193"/>
    <w:rsid w:val="00AE1418"/>
    <w:rsid w:val="00AE14B7"/>
    <w:rsid w:val="00AE14CD"/>
    <w:rsid w:val="00AE177B"/>
    <w:rsid w:val="00AE17FF"/>
    <w:rsid w:val="00AE1E05"/>
    <w:rsid w:val="00AE2051"/>
    <w:rsid w:val="00AE2174"/>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6C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B77"/>
    <w:rsid w:val="00AE6D12"/>
    <w:rsid w:val="00AE6EEB"/>
    <w:rsid w:val="00AE723D"/>
    <w:rsid w:val="00AE73F2"/>
    <w:rsid w:val="00AE75A9"/>
    <w:rsid w:val="00AE783E"/>
    <w:rsid w:val="00AE795E"/>
    <w:rsid w:val="00AE7992"/>
    <w:rsid w:val="00AE7A5A"/>
    <w:rsid w:val="00AE7D16"/>
    <w:rsid w:val="00AF019D"/>
    <w:rsid w:val="00AF0311"/>
    <w:rsid w:val="00AF04A5"/>
    <w:rsid w:val="00AF0721"/>
    <w:rsid w:val="00AF0740"/>
    <w:rsid w:val="00AF07EE"/>
    <w:rsid w:val="00AF0801"/>
    <w:rsid w:val="00AF088D"/>
    <w:rsid w:val="00AF08C9"/>
    <w:rsid w:val="00AF097E"/>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7F7"/>
    <w:rsid w:val="00AF28B0"/>
    <w:rsid w:val="00AF2A52"/>
    <w:rsid w:val="00AF2B1F"/>
    <w:rsid w:val="00AF2DED"/>
    <w:rsid w:val="00AF2E75"/>
    <w:rsid w:val="00AF2E76"/>
    <w:rsid w:val="00AF2F32"/>
    <w:rsid w:val="00AF2FC6"/>
    <w:rsid w:val="00AF359E"/>
    <w:rsid w:val="00AF37AD"/>
    <w:rsid w:val="00AF3AD8"/>
    <w:rsid w:val="00AF3C80"/>
    <w:rsid w:val="00AF3C8C"/>
    <w:rsid w:val="00AF3C8D"/>
    <w:rsid w:val="00AF3D2D"/>
    <w:rsid w:val="00AF41FC"/>
    <w:rsid w:val="00AF42BD"/>
    <w:rsid w:val="00AF43FE"/>
    <w:rsid w:val="00AF443A"/>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D98"/>
    <w:rsid w:val="00AF5EE9"/>
    <w:rsid w:val="00AF5F78"/>
    <w:rsid w:val="00AF6173"/>
    <w:rsid w:val="00AF6258"/>
    <w:rsid w:val="00AF63A9"/>
    <w:rsid w:val="00AF6551"/>
    <w:rsid w:val="00AF6591"/>
    <w:rsid w:val="00AF66F1"/>
    <w:rsid w:val="00AF68E9"/>
    <w:rsid w:val="00AF692D"/>
    <w:rsid w:val="00AF6AE3"/>
    <w:rsid w:val="00AF6B1B"/>
    <w:rsid w:val="00AF724C"/>
    <w:rsid w:val="00AF738A"/>
    <w:rsid w:val="00AF73DB"/>
    <w:rsid w:val="00AF78D4"/>
    <w:rsid w:val="00AF7A91"/>
    <w:rsid w:val="00AF7CDF"/>
    <w:rsid w:val="00AF7DAB"/>
    <w:rsid w:val="00AF7F09"/>
    <w:rsid w:val="00AF7F1D"/>
    <w:rsid w:val="00B00047"/>
    <w:rsid w:val="00B00059"/>
    <w:rsid w:val="00B002BA"/>
    <w:rsid w:val="00B00306"/>
    <w:rsid w:val="00B003CD"/>
    <w:rsid w:val="00B00854"/>
    <w:rsid w:val="00B009D3"/>
    <w:rsid w:val="00B00D07"/>
    <w:rsid w:val="00B00D62"/>
    <w:rsid w:val="00B0103B"/>
    <w:rsid w:val="00B010CE"/>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B4"/>
    <w:rsid w:val="00B0352F"/>
    <w:rsid w:val="00B03643"/>
    <w:rsid w:val="00B039CE"/>
    <w:rsid w:val="00B03A2E"/>
    <w:rsid w:val="00B03C9A"/>
    <w:rsid w:val="00B03CF7"/>
    <w:rsid w:val="00B03D26"/>
    <w:rsid w:val="00B03E54"/>
    <w:rsid w:val="00B041D6"/>
    <w:rsid w:val="00B042A4"/>
    <w:rsid w:val="00B042A6"/>
    <w:rsid w:val="00B046C7"/>
    <w:rsid w:val="00B048BD"/>
    <w:rsid w:val="00B0496C"/>
    <w:rsid w:val="00B04D36"/>
    <w:rsid w:val="00B04F11"/>
    <w:rsid w:val="00B0509F"/>
    <w:rsid w:val="00B050D5"/>
    <w:rsid w:val="00B053F5"/>
    <w:rsid w:val="00B054CE"/>
    <w:rsid w:val="00B05629"/>
    <w:rsid w:val="00B05688"/>
    <w:rsid w:val="00B0572C"/>
    <w:rsid w:val="00B0579D"/>
    <w:rsid w:val="00B05AA9"/>
    <w:rsid w:val="00B05CC2"/>
    <w:rsid w:val="00B05CEB"/>
    <w:rsid w:val="00B06163"/>
    <w:rsid w:val="00B06389"/>
    <w:rsid w:val="00B0642D"/>
    <w:rsid w:val="00B064F4"/>
    <w:rsid w:val="00B06AF4"/>
    <w:rsid w:val="00B06B44"/>
    <w:rsid w:val="00B06B70"/>
    <w:rsid w:val="00B06C77"/>
    <w:rsid w:val="00B06F7F"/>
    <w:rsid w:val="00B07286"/>
    <w:rsid w:val="00B07343"/>
    <w:rsid w:val="00B0747F"/>
    <w:rsid w:val="00B075EC"/>
    <w:rsid w:val="00B078FD"/>
    <w:rsid w:val="00B07909"/>
    <w:rsid w:val="00B0791B"/>
    <w:rsid w:val="00B07AFA"/>
    <w:rsid w:val="00B07CBE"/>
    <w:rsid w:val="00B07F35"/>
    <w:rsid w:val="00B07F5F"/>
    <w:rsid w:val="00B10030"/>
    <w:rsid w:val="00B1060C"/>
    <w:rsid w:val="00B1093D"/>
    <w:rsid w:val="00B10A9B"/>
    <w:rsid w:val="00B10BD1"/>
    <w:rsid w:val="00B10D8A"/>
    <w:rsid w:val="00B10DDA"/>
    <w:rsid w:val="00B10E2C"/>
    <w:rsid w:val="00B11026"/>
    <w:rsid w:val="00B111BF"/>
    <w:rsid w:val="00B114C4"/>
    <w:rsid w:val="00B115A1"/>
    <w:rsid w:val="00B117EC"/>
    <w:rsid w:val="00B1187A"/>
    <w:rsid w:val="00B11882"/>
    <w:rsid w:val="00B11A53"/>
    <w:rsid w:val="00B11D48"/>
    <w:rsid w:val="00B11E29"/>
    <w:rsid w:val="00B120EF"/>
    <w:rsid w:val="00B12181"/>
    <w:rsid w:val="00B12187"/>
    <w:rsid w:val="00B1219E"/>
    <w:rsid w:val="00B12287"/>
    <w:rsid w:val="00B1238F"/>
    <w:rsid w:val="00B12773"/>
    <w:rsid w:val="00B128C1"/>
    <w:rsid w:val="00B12A59"/>
    <w:rsid w:val="00B12DCA"/>
    <w:rsid w:val="00B12F78"/>
    <w:rsid w:val="00B1329C"/>
    <w:rsid w:val="00B133BC"/>
    <w:rsid w:val="00B13515"/>
    <w:rsid w:val="00B137BE"/>
    <w:rsid w:val="00B137D3"/>
    <w:rsid w:val="00B1388A"/>
    <w:rsid w:val="00B13993"/>
    <w:rsid w:val="00B13B1C"/>
    <w:rsid w:val="00B13B8D"/>
    <w:rsid w:val="00B13C29"/>
    <w:rsid w:val="00B13D80"/>
    <w:rsid w:val="00B13F1F"/>
    <w:rsid w:val="00B14191"/>
    <w:rsid w:val="00B143F4"/>
    <w:rsid w:val="00B147CC"/>
    <w:rsid w:val="00B149ED"/>
    <w:rsid w:val="00B14C2C"/>
    <w:rsid w:val="00B14C80"/>
    <w:rsid w:val="00B14D86"/>
    <w:rsid w:val="00B14E78"/>
    <w:rsid w:val="00B14FBC"/>
    <w:rsid w:val="00B14FFB"/>
    <w:rsid w:val="00B150B5"/>
    <w:rsid w:val="00B15141"/>
    <w:rsid w:val="00B151C6"/>
    <w:rsid w:val="00B1599E"/>
    <w:rsid w:val="00B15A0F"/>
    <w:rsid w:val="00B15D26"/>
    <w:rsid w:val="00B15DAB"/>
    <w:rsid w:val="00B15FAA"/>
    <w:rsid w:val="00B15FDB"/>
    <w:rsid w:val="00B161A5"/>
    <w:rsid w:val="00B1621B"/>
    <w:rsid w:val="00B16588"/>
    <w:rsid w:val="00B1667C"/>
    <w:rsid w:val="00B167A4"/>
    <w:rsid w:val="00B167A6"/>
    <w:rsid w:val="00B16B10"/>
    <w:rsid w:val="00B16B5F"/>
    <w:rsid w:val="00B16C5A"/>
    <w:rsid w:val="00B1736C"/>
    <w:rsid w:val="00B1754E"/>
    <w:rsid w:val="00B1757D"/>
    <w:rsid w:val="00B17744"/>
    <w:rsid w:val="00B17756"/>
    <w:rsid w:val="00B17C3E"/>
    <w:rsid w:val="00B17CD4"/>
    <w:rsid w:val="00B17DC9"/>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83A"/>
    <w:rsid w:val="00B2291B"/>
    <w:rsid w:val="00B22939"/>
    <w:rsid w:val="00B22BCF"/>
    <w:rsid w:val="00B22BF7"/>
    <w:rsid w:val="00B22D20"/>
    <w:rsid w:val="00B22ED9"/>
    <w:rsid w:val="00B2301A"/>
    <w:rsid w:val="00B233A9"/>
    <w:rsid w:val="00B23813"/>
    <w:rsid w:val="00B2394A"/>
    <w:rsid w:val="00B239CC"/>
    <w:rsid w:val="00B23A36"/>
    <w:rsid w:val="00B23B1C"/>
    <w:rsid w:val="00B23B89"/>
    <w:rsid w:val="00B23C88"/>
    <w:rsid w:val="00B23DB1"/>
    <w:rsid w:val="00B23DDC"/>
    <w:rsid w:val="00B23FAE"/>
    <w:rsid w:val="00B24051"/>
    <w:rsid w:val="00B24110"/>
    <w:rsid w:val="00B24405"/>
    <w:rsid w:val="00B2455D"/>
    <w:rsid w:val="00B247D8"/>
    <w:rsid w:val="00B2498B"/>
    <w:rsid w:val="00B24AC5"/>
    <w:rsid w:val="00B24B39"/>
    <w:rsid w:val="00B24B93"/>
    <w:rsid w:val="00B24C1C"/>
    <w:rsid w:val="00B24F49"/>
    <w:rsid w:val="00B25370"/>
    <w:rsid w:val="00B253BD"/>
    <w:rsid w:val="00B254C1"/>
    <w:rsid w:val="00B254EC"/>
    <w:rsid w:val="00B25585"/>
    <w:rsid w:val="00B256F2"/>
    <w:rsid w:val="00B25870"/>
    <w:rsid w:val="00B2593C"/>
    <w:rsid w:val="00B259E8"/>
    <w:rsid w:val="00B25A70"/>
    <w:rsid w:val="00B25B72"/>
    <w:rsid w:val="00B25BD8"/>
    <w:rsid w:val="00B25C4A"/>
    <w:rsid w:val="00B25E1D"/>
    <w:rsid w:val="00B25F9A"/>
    <w:rsid w:val="00B2605F"/>
    <w:rsid w:val="00B2613A"/>
    <w:rsid w:val="00B261A3"/>
    <w:rsid w:val="00B2637D"/>
    <w:rsid w:val="00B263A3"/>
    <w:rsid w:val="00B26586"/>
    <w:rsid w:val="00B269CE"/>
    <w:rsid w:val="00B26B1A"/>
    <w:rsid w:val="00B26E3F"/>
    <w:rsid w:val="00B26F6A"/>
    <w:rsid w:val="00B2757B"/>
    <w:rsid w:val="00B276AE"/>
    <w:rsid w:val="00B27C9B"/>
    <w:rsid w:val="00B27D54"/>
    <w:rsid w:val="00B27D5A"/>
    <w:rsid w:val="00B27D71"/>
    <w:rsid w:val="00B300BD"/>
    <w:rsid w:val="00B303AC"/>
    <w:rsid w:val="00B30411"/>
    <w:rsid w:val="00B30475"/>
    <w:rsid w:val="00B305C0"/>
    <w:rsid w:val="00B305CB"/>
    <w:rsid w:val="00B305E3"/>
    <w:rsid w:val="00B3068B"/>
    <w:rsid w:val="00B307C6"/>
    <w:rsid w:val="00B3094C"/>
    <w:rsid w:val="00B309C2"/>
    <w:rsid w:val="00B30A26"/>
    <w:rsid w:val="00B30CA0"/>
    <w:rsid w:val="00B30F39"/>
    <w:rsid w:val="00B311CC"/>
    <w:rsid w:val="00B315BB"/>
    <w:rsid w:val="00B3187E"/>
    <w:rsid w:val="00B318EE"/>
    <w:rsid w:val="00B31905"/>
    <w:rsid w:val="00B31B89"/>
    <w:rsid w:val="00B31BB6"/>
    <w:rsid w:val="00B31C7D"/>
    <w:rsid w:val="00B31E5F"/>
    <w:rsid w:val="00B3222F"/>
    <w:rsid w:val="00B3224F"/>
    <w:rsid w:val="00B325B7"/>
    <w:rsid w:val="00B32607"/>
    <w:rsid w:val="00B326BE"/>
    <w:rsid w:val="00B32821"/>
    <w:rsid w:val="00B329FF"/>
    <w:rsid w:val="00B32B71"/>
    <w:rsid w:val="00B32B97"/>
    <w:rsid w:val="00B32CE3"/>
    <w:rsid w:val="00B32EB2"/>
    <w:rsid w:val="00B32EC1"/>
    <w:rsid w:val="00B33595"/>
    <w:rsid w:val="00B3376D"/>
    <w:rsid w:val="00B33802"/>
    <w:rsid w:val="00B33913"/>
    <w:rsid w:val="00B3396B"/>
    <w:rsid w:val="00B33AD9"/>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12A"/>
    <w:rsid w:val="00B37340"/>
    <w:rsid w:val="00B37396"/>
    <w:rsid w:val="00B37817"/>
    <w:rsid w:val="00B37A61"/>
    <w:rsid w:val="00B37B62"/>
    <w:rsid w:val="00B37CF2"/>
    <w:rsid w:val="00B37DF9"/>
    <w:rsid w:val="00B37FB4"/>
    <w:rsid w:val="00B37FBD"/>
    <w:rsid w:val="00B4003E"/>
    <w:rsid w:val="00B401A5"/>
    <w:rsid w:val="00B40292"/>
    <w:rsid w:val="00B4029F"/>
    <w:rsid w:val="00B404E5"/>
    <w:rsid w:val="00B4069B"/>
    <w:rsid w:val="00B406B2"/>
    <w:rsid w:val="00B40D73"/>
    <w:rsid w:val="00B40EE0"/>
    <w:rsid w:val="00B40FBE"/>
    <w:rsid w:val="00B40FE0"/>
    <w:rsid w:val="00B411A3"/>
    <w:rsid w:val="00B412CB"/>
    <w:rsid w:val="00B412EC"/>
    <w:rsid w:val="00B41351"/>
    <w:rsid w:val="00B415EF"/>
    <w:rsid w:val="00B41831"/>
    <w:rsid w:val="00B41B34"/>
    <w:rsid w:val="00B41C4B"/>
    <w:rsid w:val="00B41C59"/>
    <w:rsid w:val="00B41D5E"/>
    <w:rsid w:val="00B41E7F"/>
    <w:rsid w:val="00B4205D"/>
    <w:rsid w:val="00B4215A"/>
    <w:rsid w:val="00B421F9"/>
    <w:rsid w:val="00B423A7"/>
    <w:rsid w:val="00B424BB"/>
    <w:rsid w:val="00B4279C"/>
    <w:rsid w:val="00B427E4"/>
    <w:rsid w:val="00B42879"/>
    <w:rsid w:val="00B42B9A"/>
    <w:rsid w:val="00B42F5A"/>
    <w:rsid w:val="00B42FAC"/>
    <w:rsid w:val="00B430D3"/>
    <w:rsid w:val="00B4317F"/>
    <w:rsid w:val="00B432D4"/>
    <w:rsid w:val="00B432DC"/>
    <w:rsid w:val="00B432E4"/>
    <w:rsid w:val="00B4334D"/>
    <w:rsid w:val="00B434D5"/>
    <w:rsid w:val="00B437BD"/>
    <w:rsid w:val="00B43985"/>
    <w:rsid w:val="00B439FA"/>
    <w:rsid w:val="00B43B05"/>
    <w:rsid w:val="00B43C60"/>
    <w:rsid w:val="00B43C75"/>
    <w:rsid w:val="00B43D4D"/>
    <w:rsid w:val="00B440CF"/>
    <w:rsid w:val="00B44236"/>
    <w:rsid w:val="00B4425A"/>
    <w:rsid w:val="00B443C5"/>
    <w:rsid w:val="00B4485B"/>
    <w:rsid w:val="00B44966"/>
    <w:rsid w:val="00B44D29"/>
    <w:rsid w:val="00B44E53"/>
    <w:rsid w:val="00B44FD8"/>
    <w:rsid w:val="00B45192"/>
    <w:rsid w:val="00B45515"/>
    <w:rsid w:val="00B457D9"/>
    <w:rsid w:val="00B4581A"/>
    <w:rsid w:val="00B45923"/>
    <w:rsid w:val="00B45A61"/>
    <w:rsid w:val="00B45BCF"/>
    <w:rsid w:val="00B4622C"/>
    <w:rsid w:val="00B462D6"/>
    <w:rsid w:val="00B46544"/>
    <w:rsid w:val="00B46A63"/>
    <w:rsid w:val="00B46BBB"/>
    <w:rsid w:val="00B4707F"/>
    <w:rsid w:val="00B47137"/>
    <w:rsid w:val="00B47205"/>
    <w:rsid w:val="00B4776B"/>
    <w:rsid w:val="00B47784"/>
    <w:rsid w:val="00B4783F"/>
    <w:rsid w:val="00B478AC"/>
    <w:rsid w:val="00B47A13"/>
    <w:rsid w:val="00B47CEF"/>
    <w:rsid w:val="00B47FDD"/>
    <w:rsid w:val="00B50353"/>
    <w:rsid w:val="00B504F7"/>
    <w:rsid w:val="00B505A3"/>
    <w:rsid w:val="00B50E38"/>
    <w:rsid w:val="00B50F1F"/>
    <w:rsid w:val="00B511A4"/>
    <w:rsid w:val="00B5135B"/>
    <w:rsid w:val="00B51367"/>
    <w:rsid w:val="00B51420"/>
    <w:rsid w:val="00B51526"/>
    <w:rsid w:val="00B517C1"/>
    <w:rsid w:val="00B51A40"/>
    <w:rsid w:val="00B51A4B"/>
    <w:rsid w:val="00B51AE8"/>
    <w:rsid w:val="00B51B9E"/>
    <w:rsid w:val="00B51C7D"/>
    <w:rsid w:val="00B51F7D"/>
    <w:rsid w:val="00B51F9E"/>
    <w:rsid w:val="00B524E5"/>
    <w:rsid w:val="00B52540"/>
    <w:rsid w:val="00B52559"/>
    <w:rsid w:val="00B52646"/>
    <w:rsid w:val="00B526DC"/>
    <w:rsid w:val="00B529F2"/>
    <w:rsid w:val="00B52AAD"/>
    <w:rsid w:val="00B52D36"/>
    <w:rsid w:val="00B52F6C"/>
    <w:rsid w:val="00B52F80"/>
    <w:rsid w:val="00B52FEA"/>
    <w:rsid w:val="00B530BB"/>
    <w:rsid w:val="00B53822"/>
    <w:rsid w:val="00B53827"/>
    <w:rsid w:val="00B53A1E"/>
    <w:rsid w:val="00B53AD5"/>
    <w:rsid w:val="00B53CD8"/>
    <w:rsid w:val="00B53D89"/>
    <w:rsid w:val="00B53EF5"/>
    <w:rsid w:val="00B53F17"/>
    <w:rsid w:val="00B5418D"/>
    <w:rsid w:val="00B5428C"/>
    <w:rsid w:val="00B542FA"/>
    <w:rsid w:val="00B54551"/>
    <w:rsid w:val="00B54552"/>
    <w:rsid w:val="00B5475E"/>
    <w:rsid w:val="00B547AF"/>
    <w:rsid w:val="00B54989"/>
    <w:rsid w:val="00B54D7C"/>
    <w:rsid w:val="00B54F83"/>
    <w:rsid w:val="00B54F8D"/>
    <w:rsid w:val="00B5510B"/>
    <w:rsid w:val="00B552E8"/>
    <w:rsid w:val="00B553CF"/>
    <w:rsid w:val="00B555B8"/>
    <w:rsid w:val="00B5594E"/>
    <w:rsid w:val="00B55ACA"/>
    <w:rsid w:val="00B55C19"/>
    <w:rsid w:val="00B55D0A"/>
    <w:rsid w:val="00B5612F"/>
    <w:rsid w:val="00B5622A"/>
    <w:rsid w:val="00B562D9"/>
    <w:rsid w:val="00B5648B"/>
    <w:rsid w:val="00B5650C"/>
    <w:rsid w:val="00B566E0"/>
    <w:rsid w:val="00B5685D"/>
    <w:rsid w:val="00B569A8"/>
    <w:rsid w:val="00B569E9"/>
    <w:rsid w:val="00B56AE3"/>
    <w:rsid w:val="00B56DC9"/>
    <w:rsid w:val="00B56E97"/>
    <w:rsid w:val="00B57089"/>
    <w:rsid w:val="00B571A3"/>
    <w:rsid w:val="00B57861"/>
    <w:rsid w:val="00B57947"/>
    <w:rsid w:val="00B579DB"/>
    <w:rsid w:val="00B57C89"/>
    <w:rsid w:val="00B57FAC"/>
    <w:rsid w:val="00B602DD"/>
    <w:rsid w:val="00B60319"/>
    <w:rsid w:val="00B60351"/>
    <w:rsid w:val="00B60428"/>
    <w:rsid w:val="00B60556"/>
    <w:rsid w:val="00B606EC"/>
    <w:rsid w:val="00B6078A"/>
    <w:rsid w:val="00B607AD"/>
    <w:rsid w:val="00B607B8"/>
    <w:rsid w:val="00B607CF"/>
    <w:rsid w:val="00B607D9"/>
    <w:rsid w:val="00B60847"/>
    <w:rsid w:val="00B60939"/>
    <w:rsid w:val="00B60BB3"/>
    <w:rsid w:val="00B60D5D"/>
    <w:rsid w:val="00B60E6E"/>
    <w:rsid w:val="00B61069"/>
    <w:rsid w:val="00B610F8"/>
    <w:rsid w:val="00B61128"/>
    <w:rsid w:val="00B6117B"/>
    <w:rsid w:val="00B612BE"/>
    <w:rsid w:val="00B61536"/>
    <w:rsid w:val="00B6162A"/>
    <w:rsid w:val="00B61668"/>
    <w:rsid w:val="00B6184F"/>
    <w:rsid w:val="00B61980"/>
    <w:rsid w:val="00B619AD"/>
    <w:rsid w:val="00B619AF"/>
    <w:rsid w:val="00B61AB6"/>
    <w:rsid w:val="00B61B85"/>
    <w:rsid w:val="00B61BA3"/>
    <w:rsid w:val="00B61CFF"/>
    <w:rsid w:val="00B61E5C"/>
    <w:rsid w:val="00B61F70"/>
    <w:rsid w:val="00B61FD8"/>
    <w:rsid w:val="00B6214D"/>
    <w:rsid w:val="00B6237B"/>
    <w:rsid w:val="00B62414"/>
    <w:rsid w:val="00B6242B"/>
    <w:rsid w:val="00B626FB"/>
    <w:rsid w:val="00B62A18"/>
    <w:rsid w:val="00B63014"/>
    <w:rsid w:val="00B630FA"/>
    <w:rsid w:val="00B6313E"/>
    <w:rsid w:val="00B6326D"/>
    <w:rsid w:val="00B637C4"/>
    <w:rsid w:val="00B637D5"/>
    <w:rsid w:val="00B63870"/>
    <w:rsid w:val="00B63FCE"/>
    <w:rsid w:val="00B640AB"/>
    <w:rsid w:val="00B6415B"/>
    <w:rsid w:val="00B64212"/>
    <w:rsid w:val="00B64398"/>
    <w:rsid w:val="00B64484"/>
    <w:rsid w:val="00B64565"/>
    <w:rsid w:val="00B645EE"/>
    <w:rsid w:val="00B645F8"/>
    <w:rsid w:val="00B646A6"/>
    <w:rsid w:val="00B64B75"/>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2D"/>
    <w:rsid w:val="00B676FE"/>
    <w:rsid w:val="00B6786F"/>
    <w:rsid w:val="00B67889"/>
    <w:rsid w:val="00B6791D"/>
    <w:rsid w:val="00B6796C"/>
    <w:rsid w:val="00B679C0"/>
    <w:rsid w:val="00B67A70"/>
    <w:rsid w:val="00B67B2B"/>
    <w:rsid w:val="00B67E40"/>
    <w:rsid w:val="00B67EEB"/>
    <w:rsid w:val="00B67F1A"/>
    <w:rsid w:val="00B702BD"/>
    <w:rsid w:val="00B70333"/>
    <w:rsid w:val="00B703B9"/>
    <w:rsid w:val="00B7056C"/>
    <w:rsid w:val="00B7068C"/>
    <w:rsid w:val="00B70719"/>
    <w:rsid w:val="00B70A49"/>
    <w:rsid w:val="00B70AD2"/>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42A"/>
    <w:rsid w:val="00B7473B"/>
    <w:rsid w:val="00B74891"/>
    <w:rsid w:val="00B748FC"/>
    <w:rsid w:val="00B74910"/>
    <w:rsid w:val="00B74A0D"/>
    <w:rsid w:val="00B74EC0"/>
    <w:rsid w:val="00B75103"/>
    <w:rsid w:val="00B752FA"/>
    <w:rsid w:val="00B75303"/>
    <w:rsid w:val="00B7532A"/>
    <w:rsid w:val="00B753F8"/>
    <w:rsid w:val="00B75667"/>
    <w:rsid w:val="00B75C6D"/>
    <w:rsid w:val="00B75F2C"/>
    <w:rsid w:val="00B7623C"/>
    <w:rsid w:val="00B762C3"/>
    <w:rsid w:val="00B764A1"/>
    <w:rsid w:val="00B76727"/>
    <w:rsid w:val="00B76CCE"/>
    <w:rsid w:val="00B76CD9"/>
    <w:rsid w:val="00B76E2B"/>
    <w:rsid w:val="00B7703C"/>
    <w:rsid w:val="00B77062"/>
    <w:rsid w:val="00B7709F"/>
    <w:rsid w:val="00B7717B"/>
    <w:rsid w:val="00B774CC"/>
    <w:rsid w:val="00B774D9"/>
    <w:rsid w:val="00B77606"/>
    <w:rsid w:val="00B7763D"/>
    <w:rsid w:val="00B7784E"/>
    <w:rsid w:val="00B77986"/>
    <w:rsid w:val="00B77D8A"/>
    <w:rsid w:val="00B77DB1"/>
    <w:rsid w:val="00B77FEB"/>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C4"/>
    <w:rsid w:val="00B81D19"/>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3FF1"/>
    <w:rsid w:val="00B8408E"/>
    <w:rsid w:val="00B840BA"/>
    <w:rsid w:val="00B8413E"/>
    <w:rsid w:val="00B848A5"/>
    <w:rsid w:val="00B84A71"/>
    <w:rsid w:val="00B84B57"/>
    <w:rsid w:val="00B84BE8"/>
    <w:rsid w:val="00B853F0"/>
    <w:rsid w:val="00B8564B"/>
    <w:rsid w:val="00B8569C"/>
    <w:rsid w:val="00B856DB"/>
    <w:rsid w:val="00B85740"/>
    <w:rsid w:val="00B85C34"/>
    <w:rsid w:val="00B85E03"/>
    <w:rsid w:val="00B85F67"/>
    <w:rsid w:val="00B85FDC"/>
    <w:rsid w:val="00B862F5"/>
    <w:rsid w:val="00B86353"/>
    <w:rsid w:val="00B863EC"/>
    <w:rsid w:val="00B86557"/>
    <w:rsid w:val="00B86734"/>
    <w:rsid w:val="00B8692C"/>
    <w:rsid w:val="00B86A4F"/>
    <w:rsid w:val="00B86A94"/>
    <w:rsid w:val="00B86BDC"/>
    <w:rsid w:val="00B86EBE"/>
    <w:rsid w:val="00B874C6"/>
    <w:rsid w:val="00B874FB"/>
    <w:rsid w:val="00B8769E"/>
    <w:rsid w:val="00B876D1"/>
    <w:rsid w:val="00B87771"/>
    <w:rsid w:val="00B87855"/>
    <w:rsid w:val="00B87C5A"/>
    <w:rsid w:val="00B90134"/>
    <w:rsid w:val="00B90713"/>
    <w:rsid w:val="00B9074A"/>
    <w:rsid w:val="00B90BEB"/>
    <w:rsid w:val="00B90C3C"/>
    <w:rsid w:val="00B90CAB"/>
    <w:rsid w:val="00B90DC8"/>
    <w:rsid w:val="00B910E1"/>
    <w:rsid w:val="00B9110B"/>
    <w:rsid w:val="00B91259"/>
    <w:rsid w:val="00B912FB"/>
    <w:rsid w:val="00B9134E"/>
    <w:rsid w:val="00B91356"/>
    <w:rsid w:val="00B91541"/>
    <w:rsid w:val="00B9156A"/>
    <w:rsid w:val="00B91587"/>
    <w:rsid w:val="00B9167E"/>
    <w:rsid w:val="00B918DE"/>
    <w:rsid w:val="00B919CC"/>
    <w:rsid w:val="00B91AC0"/>
    <w:rsid w:val="00B91BEE"/>
    <w:rsid w:val="00B91C6F"/>
    <w:rsid w:val="00B91CD9"/>
    <w:rsid w:val="00B91E0F"/>
    <w:rsid w:val="00B91EBD"/>
    <w:rsid w:val="00B922DA"/>
    <w:rsid w:val="00B9230D"/>
    <w:rsid w:val="00B926C5"/>
    <w:rsid w:val="00B926E0"/>
    <w:rsid w:val="00B9289C"/>
    <w:rsid w:val="00B928B6"/>
    <w:rsid w:val="00B928C8"/>
    <w:rsid w:val="00B928D8"/>
    <w:rsid w:val="00B92E3E"/>
    <w:rsid w:val="00B931E9"/>
    <w:rsid w:val="00B932C7"/>
    <w:rsid w:val="00B932DA"/>
    <w:rsid w:val="00B9332D"/>
    <w:rsid w:val="00B93417"/>
    <w:rsid w:val="00B93663"/>
    <w:rsid w:val="00B93841"/>
    <w:rsid w:val="00B93994"/>
    <w:rsid w:val="00B93A34"/>
    <w:rsid w:val="00B93B55"/>
    <w:rsid w:val="00B93C36"/>
    <w:rsid w:val="00B93CBC"/>
    <w:rsid w:val="00B93CC9"/>
    <w:rsid w:val="00B93DCA"/>
    <w:rsid w:val="00B93DCC"/>
    <w:rsid w:val="00B93F78"/>
    <w:rsid w:val="00B94052"/>
    <w:rsid w:val="00B94054"/>
    <w:rsid w:val="00B94078"/>
    <w:rsid w:val="00B94253"/>
    <w:rsid w:val="00B94261"/>
    <w:rsid w:val="00B9436E"/>
    <w:rsid w:val="00B94376"/>
    <w:rsid w:val="00B9446C"/>
    <w:rsid w:val="00B945A6"/>
    <w:rsid w:val="00B94AFB"/>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72C3"/>
    <w:rsid w:val="00B973D0"/>
    <w:rsid w:val="00B973DD"/>
    <w:rsid w:val="00B97611"/>
    <w:rsid w:val="00B9770D"/>
    <w:rsid w:val="00B97726"/>
    <w:rsid w:val="00B977E6"/>
    <w:rsid w:val="00B97924"/>
    <w:rsid w:val="00B97AE6"/>
    <w:rsid w:val="00B97B85"/>
    <w:rsid w:val="00B97BDB"/>
    <w:rsid w:val="00B97C3D"/>
    <w:rsid w:val="00B97C80"/>
    <w:rsid w:val="00B97D66"/>
    <w:rsid w:val="00B97DE1"/>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55D"/>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3F9"/>
    <w:rsid w:val="00BA3835"/>
    <w:rsid w:val="00BA3974"/>
    <w:rsid w:val="00BA39C7"/>
    <w:rsid w:val="00BA3A77"/>
    <w:rsid w:val="00BA3C37"/>
    <w:rsid w:val="00BA3CC9"/>
    <w:rsid w:val="00BA3D8B"/>
    <w:rsid w:val="00BA3E1A"/>
    <w:rsid w:val="00BA3F29"/>
    <w:rsid w:val="00BA3F36"/>
    <w:rsid w:val="00BA4016"/>
    <w:rsid w:val="00BA40BE"/>
    <w:rsid w:val="00BA4193"/>
    <w:rsid w:val="00BA465E"/>
    <w:rsid w:val="00BA46F4"/>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7CE"/>
    <w:rsid w:val="00BA68C1"/>
    <w:rsid w:val="00BA692E"/>
    <w:rsid w:val="00BA6CFD"/>
    <w:rsid w:val="00BA6D55"/>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66C"/>
    <w:rsid w:val="00BB16EF"/>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355"/>
    <w:rsid w:val="00BB3470"/>
    <w:rsid w:val="00BB365A"/>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6F8"/>
    <w:rsid w:val="00BB5791"/>
    <w:rsid w:val="00BB5BF1"/>
    <w:rsid w:val="00BB5E0C"/>
    <w:rsid w:val="00BB602A"/>
    <w:rsid w:val="00BB6085"/>
    <w:rsid w:val="00BB60AC"/>
    <w:rsid w:val="00BB614F"/>
    <w:rsid w:val="00BB61DC"/>
    <w:rsid w:val="00BB6431"/>
    <w:rsid w:val="00BB6472"/>
    <w:rsid w:val="00BB67A7"/>
    <w:rsid w:val="00BB67FA"/>
    <w:rsid w:val="00BB6854"/>
    <w:rsid w:val="00BB6A65"/>
    <w:rsid w:val="00BB6C81"/>
    <w:rsid w:val="00BB6D92"/>
    <w:rsid w:val="00BB71EC"/>
    <w:rsid w:val="00BB723D"/>
    <w:rsid w:val="00BB724B"/>
    <w:rsid w:val="00BB7314"/>
    <w:rsid w:val="00BB732D"/>
    <w:rsid w:val="00BB7561"/>
    <w:rsid w:val="00BB7634"/>
    <w:rsid w:val="00BB76C8"/>
    <w:rsid w:val="00BB7764"/>
    <w:rsid w:val="00BB7D30"/>
    <w:rsid w:val="00BB7D4C"/>
    <w:rsid w:val="00BC07D1"/>
    <w:rsid w:val="00BC0801"/>
    <w:rsid w:val="00BC0879"/>
    <w:rsid w:val="00BC0881"/>
    <w:rsid w:val="00BC0A93"/>
    <w:rsid w:val="00BC0F4C"/>
    <w:rsid w:val="00BC10B0"/>
    <w:rsid w:val="00BC1373"/>
    <w:rsid w:val="00BC13B5"/>
    <w:rsid w:val="00BC1576"/>
    <w:rsid w:val="00BC16A7"/>
    <w:rsid w:val="00BC16BF"/>
    <w:rsid w:val="00BC171B"/>
    <w:rsid w:val="00BC188C"/>
    <w:rsid w:val="00BC1A03"/>
    <w:rsid w:val="00BC1A99"/>
    <w:rsid w:val="00BC1BBC"/>
    <w:rsid w:val="00BC1DFE"/>
    <w:rsid w:val="00BC201A"/>
    <w:rsid w:val="00BC238E"/>
    <w:rsid w:val="00BC23A8"/>
    <w:rsid w:val="00BC24E6"/>
    <w:rsid w:val="00BC2517"/>
    <w:rsid w:val="00BC25B8"/>
    <w:rsid w:val="00BC25BE"/>
    <w:rsid w:val="00BC2830"/>
    <w:rsid w:val="00BC28F3"/>
    <w:rsid w:val="00BC2BC7"/>
    <w:rsid w:val="00BC2EC5"/>
    <w:rsid w:val="00BC2F45"/>
    <w:rsid w:val="00BC2FAF"/>
    <w:rsid w:val="00BC321B"/>
    <w:rsid w:val="00BC32D7"/>
    <w:rsid w:val="00BC33EA"/>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32"/>
    <w:rsid w:val="00BC50B5"/>
    <w:rsid w:val="00BC53A5"/>
    <w:rsid w:val="00BC5439"/>
    <w:rsid w:val="00BC5B44"/>
    <w:rsid w:val="00BC5C00"/>
    <w:rsid w:val="00BC5CE2"/>
    <w:rsid w:val="00BC6761"/>
    <w:rsid w:val="00BC682E"/>
    <w:rsid w:val="00BC6F90"/>
    <w:rsid w:val="00BC7031"/>
    <w:rsid w:val="00BC70D5"/>
    <w:rsid w:val="00BC71C5"/>
    <w:rsid w:val="00BC73CD"/>
    <w:rsid w:val="00BC7659"/>
    <w:rsid w:val="00BC7707"/>
    <w:rsid w:val="00BC779B"/>
    <w:rsid w:val="00BC77C9"/>
    <w:rsid w:val="00BC7812"/>
    <w:rsid w:val="00BC78C2"/>
    <w:rsid w:val="00BC79B7"/>
    <w:rsid w:val="00BC7A42"/>
    <w:rsid w:val="00BC7B39"/>
    <w:rsid w:val="00BC7D83"/>
    <w:rsid w:val="00BD00D7"/>
    <w:rsid w:val="00BD013E"/>
    <w:rsid w:val="00BD0267"/>
    <w:rsid w:val="00BD0686"/>
    <w:rsid w:val="00BD0747"/>
    <w:rsid w:val="00BD082C"/>
    <w:rsid w:val="00BD08AD"/>
    <w:rsid w:val="00BD0BFC"/>
    <w:rsid w:val="00BD0F18"/>
    <w:rsid w:val="00BD0FC4"/>
    <w:rsid w:val="00BD10EE"/>
    <w:rsid w:val="00BD1326"/>
    <w:rsid w:val="00BD140B"/>
    <w:rsid w:val="00BD1484"/>
    <w:rsid w:val="00BD1570"/>
    <w:rsid w:val="00BD169B"/>
    <w:rsid w:val="00BD17C8"/>
    <w:rsid w:val="00BD181B"/>
    <w:rsid w:val="00BD1940"/>
    <w:rsid w:val="00BD1958"/>
    <w:rsid w:val="00BD1A3B"/>
    <w:rsid w:val="00BD1BD5"/>
    <w:rsid w:val="00BD1E49"/>
    <w:rsid w:val="00BD1FB9"/>
    <w:rsid w:val="00BD210C"/>
    <w:rsid w:val="00BD238C"/>
    <w:rsid w:val="00BD25FA"/>
    <w:rsid w:val="00BD26CD"/>
    <w:rsid w:val="00BD2934"/>
    <w:rsid w:val="00BD2A08"/>
    <w:rsid w:val="00BD2A7B"/>
    <w:rsid w:val="00BD2AA0"/>
    <w:rsid w:val="00BD2E3B"/>
    <w:rsid w:val="00BD2EC5"/>
    <w:rsid w:val="00BD2F55"/>
    <w:rsid w:val="00BD3837"/>
    <w:rsid w:val="00BD386B"/>
    <w:rsid w:val="00BD3886"/>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55B"/>
    <w:rsid w:val="00BD57AC"/>
    <w:rsid w:val="00BD58E7"/>
    <w:rsid w:val="00BD594D"/>
    <w:rsid w:val="00BD5A26"/>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BAF"/>
    <w:rsid w:val="00BD7F9E"/>
    <w:rsid w:val="00BD7FEF"/>
    <w:rsid w:val="00BE0111"/>
    <w:rsid w:val="00BE0604"/>
    <w:rsid w:val="00BE06A9"/>
    <w:rsid w:val="00BE06F0"/>
    <w:rsid w:val="00BE072F"/>
    <w:rsid w:val="00BE0756"/>
    <w:rsid w:val="00BE0BCC"/>
    <w:rsid w:val="00BE13B8"/>
    <w:rsid w:val="00BE1673"/>
    <w:rsid w:val="00BE16C6"/>
    <w:rsid w:val="00BE17C5"/>
    <w:rsid w:val="00BE1959"/>
    <w:rsid w:val="00BE197A"/>
    <w:rsid w:val="00BE1A06"/>
    <w:rsid w:val="00BE1E3E"/>
    <w:rsid w:val="00BE1EBC"/>
    <w:rsid w:val="00BE1F51"/>
    <w:rsid w:val="00BE213B"/>
    <w:rsid w:val="00BE2208"/>
    <w:rsid w:val="00BE2222"/>
    <w:rsid w:val="00BE24CE"/>
    <w:rsid w:val="00BE254D"/>
    <w:rsid w:val="00BE269D"/>
    <w:rsid w:val="00BE28FE"/>
    <w:rsid w:val="00BE2960"/>
    <w:rsid w:val="00BE296A"/>
    <w:rsid w:val="00BE2A8F"/>
    <w:rsid w:val="00BE2AFB"/>
    <w:rsid w:val="00BE2B9F"/>
    <w:rsid w:val="00BE2BE5"/>
    <w:rsid w:val="00BE2D5D"/>
    <w:rsid w:val="00BE312F"/>
    <w:rsid w:val="00BE3409"/>
    <w:rsid w:val="00BE36E4"/>
    <w:rsid w:val="00BE399E"/>
    <w:rsid w:val="00BE3A8E"/>
    <w:rsid w:val="00BE3EA0"/>
    <w:rsid w:val="00BE3F08"/>
    <w:rsid w:val="00BE3F37"/>
    <w:rsid w:val="00BE403F"/>
    <w:rsid w:val="00BE475F"/>
    <w:rsid w:val="00BE47A3"/>
    <w:rsid w:val="00BE48F0"/>
    <w:rsid w:val="00BE492A"/>
    <w:rsid w:val="00BE50BE"/>
    <w:rsid w:val="00BE5519"/>
    <w:rsid w:val="00BE5550"/>
    <w:rsid w:val="00BE5572"/>
    <w:rsid w:val="00BE5764"/>
    <w:rsid w:val="00BE57B1"/>
    <w:rsid w:val="00BE5813"/>
    <w:rsid w:val="00BE61F1"/>
    <w:rsid w:val="00BE6468"/>
    <w:rsid w:val="00BE65B3"/>
    <w:rsid w:val="00BE65D0"/>
    <w:rsid w:val="00BE6625"/>
    <w:rsid w:val="00BE6A81"/>
    <w:rsid w:val="00BE6ABD"/>
    <w:rsid w:val="00BE6C01"/>
    <w:rsid w:val="00BE6E91"/>
    <w:rsid w:val="00BE6F47"/>
    <w:rsid w:val="00BE6FE1"/>
    <w:rsid w:val="00BE71B4"/>
    <w:rsid w:val="00BE7258"/>
    <w:rsid w:val="00BE72B5"/>
    <w:rsid w:val="00BE739D"/>
    <w:rsid w:val="00BE73A5"/>
    <w:rsid w:val="00BE741A"/>
    <w:rsid w:val="00BE7973"/>
    <w:rsid w:val="00BE7B27"/>
    <w:rsid w:val="00BE7BB9"/>
    <w:rsid w:val="00BE7BDC"/>
    <w:rsid w:val="00BE7D42"/>
    <w:rsid w:val="00BE7DD4"/>
    <w:rsid w:val="00BE7FAE"/>
    <w:rsid w:val="00BF0058"/>
    <w:rsid w:val="00BF02E6"/>
    <w:rsid w:val="00BF0510"/>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D"/>
    <w:rsid w:val="00BF1CBC"/>
    <w:rsid w:val="00BF1EB6"/>
    <w:rsid w:val="00BF2099"/>
    <w:rsid w:val="00BF220D"/>
    <w:rsid w:val="00BF2372"/>
    <w:rsid w:val="00BF2380"/>
    <w:rsid w:val="00BF265E"/>
    <w:rsid w:val="00BF2704"/>
    <w:rsid w:val="00BF2817"/>
    <w:rsid w:val="00BF2B47"/>
    <w:rsid w:val="00BF2E72"/>
    <w:rsid w:val="00BF2FF2"/>
    <w:rsid w:val="00BF31CB"/>
    <w:rsid w:val="00BF3202"/>
    <w:rsid w:val="00BF3292"/>
    <w:rsid w:val="00BF3352"/>
    <w:rsid w:val="00BF3697"/>
    <w:rsid w:val="00BF39D9"/>
    <w:rsid w:val="00BF3B91"/>
    <w:rsid w:val="00BF3C10"/>
    <w:rsid w:val="00BF3D9C"/>
    <w:rsid w:val="00BF3F2F"/>
    <w:rsid w:val="00BF3F5D"/>
    <w:rsid w:val="00BF3FFA"/>
    <w:rsid w:val="00BF4186"/>
    <w:rsid w:val="00BF42ED"/>
    <w:rsid w:val="00BF46F1"/>
    <w:rsid w:val="00BF4842"/>
    <w:rsid w:val="00BF4B69"/>
    <w:rsid w:val="00BF4E32"/>
    <w:rsid w:val="00BF54B6"/>
    <w:rsid w:val="00BF56A8"/>
    <w:rsid w:val="00BF58CC"/>
    <w:rsid w:val="00BF594A"/>
    <w:rsid w:val="00BF5A3A"/>
    <w:rsid w:val="00BF5AB4"/>
    <w:rsid w:val="00BF5C58"/>
    <w:rsid w:val="00BF5D0D"/>
    <w:rsid w:val="00BF5E0E"/>
    <w:rsid w:val="00BF606E"/>
    <w:rsid w:val="00BF60E3"/>
    <w:rsid w:val="00BF63DC"/>
    <w:rsid w:val="00BF663A"/>
    <w:rsid w:val="00BF68E0"/>
    <w:rsid w:val="00BF69CF"/>
    <w:rsid w:val="00BF6A32"/>
    <w:rsid w:val="00BF6A4B"/>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46E"/>
    <w:rsid w:val="00C00498"/>
    <w:rsid w:val="00C00568"/>
    <w:rsid w:val="00C00A16"/>
    <w:rsid w:val="00C00B65"/>
    <w:rsid w:val="00C00B96"/>
    <w:rsid w:val="00C00BDF"/>
    <w:rsid w:val="00C00D8C"/>
    <w:rsid w:val="00C00F1A"/>
    <w:rsid w:val="00C01063"/>
    <w:rsid w:val="00C010F5"/>
    <w:rsid w:val="00C012B0"/>
    <w:rsid w:val="00C0134C"/>
    <w:rsid w:val="00C0150C"/>
    <w:rsid w:val="00C01732"/>
    <w:rsid w:val="00C0176D"/>
    <w:rsid w:val="00C01799"/>
    <w:rsid w:val="00C01835"/>
    <w:rsid w:val="00C01CC3"/>
    <w:rsid w:val="00C01DFC"/>
    <w:rsid w:val="00C020EA"/>
    <w:rsid w:val="00C02192"/>
    <w:rsid w:val="00C0230E"/>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19"/>
    <w:rsid w:val="00C03F91"/>
    <w:rsid w:val="00C0401A"/>
    <w:rsid w:val="00C0420B"/>
    <w:rsid w:val="00C04322"/>
    <w:rsid w:val="00C047A6"/>
    <w:rsid w:val="00C04945"/>
    <w:rsid w:val="00C0501B"/>
    <w:rsid w:val="00C05411"/>
    <w:rsid w:val="00C054DB"/>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C27"/>
    <w:rsid w:val="00C06D01"/>
    <w:rsid w:val="00C072AE"/>
    <w:rsid w:val="00C073CA"/>
    <w:rsid w:val="00C0774F"/>
    <w:rsid w:val="00C078C6"/>
    <w:rsid w:val="00C078E3"/>
    <w:rsid w:val="00C07A6C"/>
    <w:rsid w:val="00C07ABB"/>
    <w:rsid w:val="00C07AD8"/>
    <w:rsid w:val="00C07AE3"/>
    <w:rsid w:val="00C07AE4"/>
    <w:rsid w:val="00C07B9F"/>
    <w:rsid w:val="00C07D3E"/>
    <w:rsid w:val="00C07E61"/>
    <w:rsid w:val="00C07FCC"/>
    <w:rsid w:val="00C1024D"/>
    <w:rsid w:val="00C10599"/>
    <w:rsid w:val="00C105CD"/>
    <w:rsid w:val="00C1061B"/>
    <w:rsid w:val="00C106DF"/>
    <w:rsid w:val="00C1087B"/>
    <w:rsid w:val="00C10B24"/>
    <w:rsid w:val="00C10BA4"/>
    <w:rsid w:val="00C10C35"/>
    <w:rsid w:val="00C10C66"/>
    <w:rsid w:val="00C10C98"/>
    <w:rsid w:val="00C10D4F"/>
    <w:rsid w:val="00C10DA3"/>
    <w:rsid w:val="00C10F65"/>
    <w:rsid w:val="00C10FE2"/>
    <w:rsid w:val="00C11088"/>
    <w:rsid w:val="00C1114F"/>
    <w:rsid w:val="00C11183"/>
    <w:rsid w:val="00C11197"/>
    <w:rsid w:val="00C11260"/>
    <w:rsid w:val="00C113DE"/>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BE7"/>
    <w:rsid w:val="00C12EB5"/>
    <w:rsid w:val="00C1306C"/>
    <w:rsid w:val="00C130E5"/>
    <w:rsid w:val="00C13130"/>
    <w:rsid w:val="00C13188"/>
    <w:rsid w:val="00C134D4"/>
    <w:rsid w:val="00C13504"/>
    <w:rsid w:val="00C13642"/>
    <w:rsid w:val="00C13820"/>
    <w:rsid w:val="00C1393D"/>
    <w:rsid w:val="00C13940"/>
    <w:rsid w:val="00C13BFC"/>
    <w:rsid w:val="00C13C1C"/>
    <w:rsid w:val="00C13C41"/>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FC"/>
    <w:rsid w:val="00C15E83"/>
    <w:rsid w:val="00C1600F"/>
    <w:rsid w:val="00C16039"/>
    <w:rsid w:val="00C16185"/>
    <w:rsid w:val="00C16351"/>
    <w:rsid w:val="00C1662C"/>
    <w:rsid w:val="00C16797"/>
    <w:rsid w:val="00C16BA9"/>
    <w:rsid w:val="00C17099"/>
    <w:rsid w:val="00C1733B"/>
    <w:rsid w:val="00C1741D"/>
    <w:rsid w:val="00C17443"/>
    <w:rsid w:val="00C174A8"/>
    <w:rsid w:val="00C174EC"/>
    <w:rsid w:val="00C1752E"/>
    <w:rsid w:val="00C17593"/>
    <w:rsid w:val="00C175B9"/>
    <w:rsid w:val="00C175F6"/>
    <w:rsid w:val="00C17C27"/>
    <w:rsid w:val="00C17D7E"/>
    <w:rsid w:val="00C17D89"/>
    <w:rsid w:val="00C202D5"/>
    <w:rsid w:val="00C20559"/>
    <w:rsid w:val="00C2068D"/>
    <w:rsid w:val="00C206C4"/>
    <w:rsid w:val="00C206EC"/>
    <w:rsid w:val="00C20B92"/>
    <w:rsid w:val="00C20BA7"/>
    <w:rsid w:val="00C20E1F"/>
    <w:rsid w:val="00C20F75"/>
    <w:rsid w:val="00C20F77"/>
    <w:rsid w:val="00C21165"/>
    <w:rsid w:val="00C21360"/>
    <w:rsid w:val="00C21B0E"/>
    <w:rsid w:val="00C21B1D"/>
    <w:rsid w:val="00C21D4B"/>
    <w:rsid w:val="00C21EB6"/>
    <w:rsid w:val="00C22244"/>
    <w:rsid w:val="00C222CD"/>
    <w:rsid w:val="00C222CF"/>
    <w:rsid w:val="00C227CF"/>
    <w:rsid w:val="00C22928"/>
    <w:rsid w:val="00C22994"/>
    <w:rsid w:val="00C22B7A"/>
    <w:rsid w:val="00C22E8D"/>
    <w:rsid w:val="00C22F5A"/>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36"/>
    <w:rsid w:val="00C25745"/>
    <w:rsid w:val="00C259E0"/>
    <w:rsid w:val="00C25C00"/>
    <w:rsid w:val="00C25D3A"/>
    <w:rsid w:val="00C25D52"/>
    <w:rsid w:val="00C260DB"/>
    <w:rsid w:val="00C261C5"/>
    <w:rsid w:val="00C263AE"/>
    <w:rsid w:val="00C263F8"/>
    <w:rsid w:val="00C26871"/>
    <w:rsid w:val="00C2695A"/>
    <w:rsid w:val="00C26998"/>
    <w:rsid w:val="00C269CA"/>
    <w:rsid w:val="00C26C1F"/>
    <w:rsid w:val="00C271E5"/>
    <w:rsid w:val="00C27258"/>
    <w:rsid w:val="00C274BE"/>
    <w:rsid w:val="00C277E0"/>
    <w:rsid w:val="00C27929"/>
    <w:rsid w:val="00C27B2F"/>
    <w:rsid w:val="00C27D6D"/>
    <w:rsid w:val="00C27F39"/>
    <w:rsid w:val="00C300E5"/>
    <w:rsid w:val="00C30142"/>
    <w:rsid w:val="00C301C0"/>
    <w:rsid w:val="00C304D1"/>
    <w:rsid w:val="00C304DC"/>
    <w:rsid w:val="00C30555"/>
    <w:rsid w:val="00C306AA"/>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0FF7"/>
    <w:rsid w:val="00C3106F"/>
    <w:rsid w:val="00C31089"/>
    <w:rsid w:val="00C31237"/>
    <w:rsid w:val="00C314DF"/>
    <w:rsid w:val="00C31720"/>
    <w:rsid w:val="00C31757"/>
    <w:rsid w:val="00C3175A"/>
    <w:rsid w:val="00C3199C"/>
    <w:rsid w:val="00C319A2"/>
    <w:rsid w:val="00C31AD1"/>
    <w:rsid w:val="00C31B6A"/>
    <w:rsid w:val="00C31C75"/>
    <w:rsid w:val="00C31F66"/>
    <w:rsid w:val="00C3208A"/>
    <w:rsid w:val="00C3226B"/>
    <w:rsid w:val="00C3235E"/>
    <w:rsid w:val="00C32417"/>
    <w:rsid w:val="00C324F0"/>
    <w:rsid w:val="00C326A7"/>
    <w:rsid w:val="00C32773"/>
    <w:rsid w:val="00C32B94"/>
    <w:rsid w:val="00C32BB7"/>
    <w:rsid w:val="00C32C42"/>
    <w:rsid w:val="00C32D3C"/>
    <w:rsid w:val="00C32E21"/>
    <w:rsid w:val="00C330C4"/>
    <w:rsid w:val="00C33105"/>
    <w:rsid w:val="00C333D9"/>
    <w:rsid w:val="00C33577"/>
    <w:rsid w:val="00C339DE"/>
    <w:rsid w:val="00C33AA7"/>
    <w:rsid w:val="00C33DA6"/>
    <w:rsid w:val="00C33DCE"/>
    <w:rsid w:val="00C33F0B"/>
    <w:rsid w:val="00C34333"/>
    <w:rsid w:val="00C34543"/>
    <w:rsid w:val="00C3463A"/>
    <w:rsid w:val="00C346BB"/>
    <w:rsid w:val="00C346C1"/>
    <w:rsid w:val="00C34759"/>
    <w:rsid w:val="00C348EE"/>
    <w:rsid w:val="00C34BAA"/>
    <w:rsid w:val="00C34C05"/>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C"/>
    <w:rsid w:val="00C36346"/>
    <w:rsid w:val="00C36465"/>
    <w:rsid w:val="00C364C8"/>
    <w:rsid w:val="00C36713"/>
    <w:rsid w:val="00C36D0D"/>
    <w:rsid w:val="00C36DAD"/>
    <w:rsid w:val="00C36FF4"/>
    <w:rsid w:val="00C37050"/>
    <w:rsid w:val="00C37493"/>
    <w:rsid w:val="00C375F2"/>
    <w:rsid w:val="00C3796E"/>
    <w:rsid w:val="00C37F07"/>
    <w:rsid w:val="00C37F85"/>
    <w:rsid w:val="00C37F8D"/>
    <w:rsid w:val="00C40174"/>
    <w:rsid w:val="00C4018E"/>
    <w:rsid w:val="00C404D5"/>
    <w:rsid w:val="00C40547"/>
    <w:rsid w:val="00C40576"/>
    <w:rsid w:val="00C40A09"/>
    <w:rsid w:val="00C40AE9"/>
    <w:rsid w:val="00C40B7D"/>
    <w:rsid w:val="00C40D39"/>
    <w:rsid w:val="00C41492"/>
    <w:rsid w:val="00C414D8"/>
    <w:rsid w:val="00C41905"/>
    <w:rsid w:val="00C419C6"/>
    <w:rsid w:val="00C41A39"/>
    <w:rsid w:val="00C41BAA"/>
    <w:rsid w:val="00C41CCF"/>
    <w:rsid w:val="00C41DA0"/>
    <w:rsid w:val="00C41DE8"/>
    <w:rsid w:val="00C41E09"/>
    <w:rsid w:val="00C42130"/>
    <w:rsid w:val="00C421D8"/>
    <w:rsid w:val="00C4255C"/>
    <w:rsid w:val="00C42784"/>
    <w:rsid w:val="00C42827"/>
    <w:rsid w:val="00C428B9"/>
    <w:rsid w:val="00C428C2"/>
    <w:rsid w:val="00C429E1"/>
    <w:rsid w:val="00C42B46"/>
    <w:rsid w:val="00C42CD1"/>
    <w:rsid w:val="00C42EDF"/>
    <w:rsid w:val="00C4318A"/>
    <w:rsid w:val="00C43613"/>
    <w:rsid w:val="00C43682"/>
    <w:rsid w:val="00C4378C"/>
    <w:rsid w:val="00C437F2"/>
    <w:rsid w:val="00C438B2"/>
    <w:rsid w:val="00C439F0"/>
    <w:rsid w:val="00C43CE7"/>
    <w:rsid w:val="00C440FF"/>
    <w:rsid w:val="00C44189"/>
    <w:rsid w:val="00C444BA"/>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57E"/>
    <w:rsid w:val="00C465D5"/>
    <w:rsid w:val="00C467F0"/>
    <w:rsid w:val="00C46AB8"/>
    <w:rsid w:val="00C46B53"/>
    <w:rsid w:val="00C470AA"/>
    <w:rsid w:val="00C47231"/>
    <w:rsid w:val="00C476B1"/>
    <w:rsid w:val="00C4776E"/>
    <w:rsid w:val="00C4797E"/>
    <w:rsid w:val="00C47AE8"/>
    <w:rsid w:val="00C47C73"/>
    <w:rsid w:val="00C50033"/>
    <w:rsid w:val="00C5004B"/>
    <w:rsid w:val="00C506EC"/>
    <w:rsid w:val="00C508B7"/>
    <w:rsid w:val="00C50EE3"/>
    <w:rsid w:val="00C51466"/>
    <w:rsid w:val="00C5173D"/>
    <w:rsid w:val="00C518A0"/>
    <w:rsid w:val="00C51D11"/>
    <w:rsid w:val="00C51D34"/>
    <w:rsid w:val="00C51E85"/>
    <w:rsid w:val="00C52091"/>
    <w:rsid w:val="00C5210C"/>
    <w:rsid w:val="00C5211D"/>
    <w:rsid w:val="00C52408"/>
    <w:rsid w:val="00C524DA"/>
    <w:rsid w:val="00C5257E"/>
    <w:rsid w:val="00C5284A"/>
    <w:rsid w:val="00C5291A"/>
    <w:rsid w:val="00C529C9"/>
    <w:rsid w:val="00C52C37"/>
    <w:rsid w:val="00C52D62"/>
    <w:rsid w:val="00C52FD7"/>
    <w:rsid w:val="00C52FFB"/>
    <w:rsid w:val="00C531B4"/>
    <w:rsid w:val="00C532F9"/>
    <w:rsid w:val="00C53376"/>
    <w:rsid w:val="00C53582"/>
    <w:rsid w:val="00C5382F"/>
    <w:rsid w:val="00C53E22"/>
    <w:rsid w:val="00C543DF"/>
    <w:rsid w:val="00C5455F"/>
    <w:rsid w:val="00C5463F"/>
    <w:rsid w:val="00C546D8"/>
    <w:rsid w:val="00C54714"/>
    <w:rsid w:val="00C5490D"/>
    <w:rsid w:val="00C54B09"/>
    <w:rsid w:val="00C54B97"/>
    <w:rsid w:val="00C54C38"/>
    <w:rsid w:val="00C54C62"/>
    <w:rsid w:val="00C54C7B"/>
    <w:rsid w:val="00C54D7D"/>
    <w:rsid w:val="00C54DCB"/>
    <w:rsid w:val="00C55188"/>
    <w:rsid w:val="00C55319"/>
    <w:rsid w:val="00C55687"/>
    <w:rsid w:val="00C5590D"/>
    <w:rsid w:val="00C55ABB"/>
    <w:rsid w:val="00C55ADC"/>
    <w:rsid w:val="00C55B31"/>
    <w:rsid w:val="00C55EF7"/>
    <w:rsid w:val="00C561B4"/>
    <w:rsid w:val="00C561E1"/>
    <w:rsid w:val="00C5638E"/>
    <w:rsid w:val="00C5639A"/>
    <w:rsid w:val="00C5681E"/>
    <w:rsid w:val="00C56825"/>
    <w:rsid w:val="00C56918"/>
    <w:rsid w:val="00C569CA"/>
    <w:rsid w:val="00C56B50"/>
    <w:rsid w:val="00C56DB6"/>
    <w:rsid w:val="00C56E07"/>
    <w:rsid w:val="00C56EAA"/>
    <w:rsid w:val="00C56FDB"/>
    <w:rsid w:val="00C5703A"/>
    <w:rsid w:val="00C5707E"/>
    <w:rsid w:val="00C572A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5B4"/>
    <w:rsid w:val="00C61A5C"/>
    <w:rsid w:val="00C61A86"/>
    <w:rsid w:val="00C61D11"/>
    <w:rsid w:val="00C61D91"/>
    <w:rsid w:val="00C61E80"/>
    <w:rsid w:val="00C61EE1"/>
    <w:rsid w:val="00C62027"/>
    <w:rsid w:val="00C62163"/>
    <w:rsid w:val="00C62458"/>
    <w:rsid w:val="00C624B3"/>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AC0"/>
    <w:rsid w:val="00C63C82"/>
    <w:rsid w:val="00C63C98"/>
    <w:rsid w:val="00C63EB0"/>
    <w:rsid w:val="00C63F16"/>
    <w:rsid w:val="00C64083"/>
    <w:rsid w:val="00C64334"/>
    <w:rsid w:val="00C64376"/>
    <w:rsid w:val="00C645BF"/>
    <w:rsid w:val="00C64626"/>
    <w:rsid w:val="00C647AD"/>
    <w:rsid w:val="00C64849"/>
    <w:rsid w:val="00C64BA7"/>
    <w:rsid w:val="00C64CDC"/>
    <w:rsid w:val="00C64EDC"/>
    <w:rsid w:val="00C65179"/>
    <w:rsid w:val="00C65354"/>
    <w:rsid w:val="00C65A39"/>
    <w:rsid w:val="00C65BB5"/>
    <w:rsid w:val="00C65BB8"/>
    <w:rsid w:val="00C65D24"/>
    <w:rsid w:val="00C65E26"/>
    <w:rsid w:val="00C65E3D"/>
    <w:rsid w:val="00C65F58"/>
    <w:rsid w:val="00C65F5C"/>
    <w:rsid w:val="00C66141"/>
    <w:rsid w:val="00C6614D"/>
    <w:rsid w:val="00C6634C"/>
    <w:rsid w:val="00C66381"/>
    <w:rsid w:val="00C66571"/>
    <w:rsid w:val="00C666DB"/>
    <w:rsid w:val="00C6674C"/>
    <w:rsid w:val="00C66788"/>
    <w:rsid w:val="00C667F6"/>
    <w:rsid w:val="00C668BA"/>
    <w:rsid w:val="00C66916"/>
    <w:rsid w:val="00C66B89"/>
    <w:rsid w:val="00C66C34"/>
    <w:rsid w:val="00C66CF4"/>
    <w:rsid w:val="00C66D58"/>
    <w:rsid w:val="00C66D74"/>
    <w:rsid w:val="00C66F14"/>
    <w:rsid w:val="00C66F79"/>
    <w:rsid w:val="00C67231"/>
    <w:rsid w:val="00C6729E"/>
    <w:rsid w:val="00C676BE"/>
    <w:rsid w:val="00C676CB"/>
    <w:rsid w:val="00C67B0F"/>
    <w:rsid w:val="00C67B97"/>
    <w:rsid w:val="00C67BD9"/>
    <w:rsid w:val="00C67C57"/>
    <w:rsid w:val="00C67C62"/>
    <w:rsid w:val="00C67D90"/>
    <w:rsid w:val="00C67F99"/>
    <w:rsid w:val="00C70259"/>
    <w:rsid w:val="00C703AD"/>
    <w:rsid w:val="00C7040D"/>
    <w:rsid w:val="00C705CE"/>
    <w:rsid w:val="00C705DF"/>
    <w:rsid w:val="00C70A67"/>
    <w:rsid w:val="00C70B8C"/>
    <w:rsid w:val="00C70E83"/>
    <w:rsid w:val="00C71133"/>
    <w:rsid w:val="00C71294"/>
    <w:rsid w:val="00C7137D"/>
    <w:rsid w:val="00C71468"/>
    <w:rsid w:val="00C7157A"/>
    <w:rsid w:val="00C717BD"/>
    <w:rsid w:val="00C71A94"/>
    <w:rsid w:val="00C71B7F"/>
    <w:rsid w:val="00C71C31"/>
    <w:rsid w:val="00C71E82"/>
    <w:rsid w:val="00C71F29"/>
    <w:rsid w:val="00C723AF"/>
    <w:rsid w:val="00C72413"/>
    <w:rsid w:val="00C72616"/>
    <w:rsid w:val="00C72777"/>
    <w:rsid w:val="00C72999"/>
    <w:rsid w:val="00C72BD1"/>
    <w:rsid w:val="00C72E60"/>
    <w:rsid w:val="00C72EF5"/>
    <w:rsid w:val="00C732C5"/>
    <w:rsid w:val="00C734D6"/>
    <w:rsid w:val="00C7357D"/>
    <w:rsid w:val="00C736D0"/>
    <w:rsid w:val="00C73B26"/>
    <w:rsid w:val="00C73E37"/>
    <w:rsid w:val="00C73FD9"/>
    <w:rsid w:val="00C740FD"/>
    <w:rsid w:val="00C74115"/>
    <w:rsid w:val="00C74157"/>
    <w:rsid w:val="00C7448E"/>
    <w:rsid w:val="00C744ED"/>
    <w:rsid w:val="00C7460A"/>
    <w:rsid w:val="00C748E2"/>
    <w:rsid w:val="00C749AC"/>
    <w:rsid w:val="00C75004"/>
    <w:rsid w:val="00C751D2"/>
    <w:rsid w:val="00C752FA"/>
    <w:rsid w:val="00C755E8"/>
    <w:rsid w:val="00C75970"/>
    <w:rsid w:val="00C75999"/>
    <w:rsid w:val="00C75AC4"/>
    <w:rsid w:val="00C75B22"/>
    <w:rsid w:val="00C75C9D"/>
    <w:rsid w:val="00C761A0"/>
    <w:rsid w:val="00C7622C"/>
    <w:rsid w:val="00C76414"/>
    <w:rsid w:val="00C7666C"/>
    <w:rsid w:val="00C76A56"/>
    <w:rsid w:val="00C76A6B"/>
    <w:rsid w:val="00C76D8E"/>
    <w:rsid w:val="00C76EC5"/>
    <w:rsid w:val="00C77096"/>
    <w:rsid w:val="00C770E6"/>
    <w:rsid w:val="00C7731D"/>
    <w:rsid w:val="00C7732E"/>
    <w:rsid w:val="00C7745D"/>
    <w:rsid w:val="00C7747A"/>
    <w:rsid w:val="00C774C7"/>
    <w:rsid w:val="00C775C2"/>
    <w:rsid w:val="00C7775F"/>
    <w:rsid w:val="00C777B9"/>
    <w:rsid w:val="00C7799E"/>
    <w:rsid w:val="00C77A04"/>
    <w:rsid w:val="00C77BDA"/>
    <w:rsid w:val="00C77BFF"/>
    <w:rsid w:val="00C77C85"/>
    <w:rsid w:val="00C77DF7"/>
    <w:rsid w:val="00C77F7C"/>
    <w:rsid w:val="00C80238"/>
    <w:rsid w:val="00C80547"/>
    <w:rsid w:val="00C80664"/>
    <w:rsid w:val="00C809E1"/>
    <w:rsid w:val="00C80CE2"/>
    <w:rsid w:val="00C80E8F"/>
    <w:rsid w:val="00C80FAC"/>
    <w:rsid w:val="00C81497"/>
    <w:rsid w:val="00C8151E"/>
    <w:rsid w:val="00C815FF"/>
    <w:rsid w:val="00C81601"/>
    <w:rsid w:val="00C81798"/>
    <w:rsid w:val="00C817A9"/>
    <w:rsid w:val="00C8198E"/>
    <w:rsid w:val="00C81B30"/>
    <w:rsid w:val="00C820DA"/>
    <w:rsid w:val="00C82387"/>
    <w:rsid w:val="00C825AF"/>
    <w:rsid w:val="00C8267A"/>
    <w:rsid w:val="00C82A17"/>
    <w:rsid w:val="00C82A94"/>
    <w:rsid w:val="00C82B8F"/>
    <w:rsid w:val="00C82CEB"/>
    <w:rsid w:val="00C82E40"/>
    <w:rsid w:val="00C82F52"/>
    <w:rsid w:val="00C831ED"/>
    <w:rsid w:val="00C83570"/>
    <w:rsid w:val="00C83638"/>
    <w:rsid w:val="00C836D5"/>
    <w:rsid w:val="00C836F7"/>
    <w:rsid w:val="00C83BBE"/>
    <w:rsid w:val="00C83BED"/>
    <w:rsid w:val="00C83E16"/>
    <w:rsid w:val="00C84186"/>
    <w:rsid w:val="00C849D3"/>
    <w:rsid w:val="00C84A52"/>
    <w:rsid w:val="00C84F98"/>
    <w:rsid w:val="00C850AB"/>
    <w:rsid w:val="00C850BB"/>
    <w:rsid w:val="00C8527D"/>
    <w:rsid w:val="00C8534D"/>
    <w:rsid w:val="00C85501"/>
    <w:rsid w:val="00C8561F"/>
    <w:rsid w:val="00C85738"/>
    <w:rsid w:val="00C8576D"/>
    <w:rsid w:val="00C8591D"/>
    <w:rsid w:val="00C85B11"/>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1B4"/>
    <w:rsid w:val="00C90305"/>
    <w:rsid w:val="00C904A4"/>
    <w:rsid w:val="00C905AC"/>
    <w:rsid w:val="00C90799"/>
    <w:rsid w:val="00C9094E"/>
    <w:rsid w:val="00C90966"/>
    <w:rsid w:val="00C90A58"/>
    <w:rsid w:val="00C90B43"/>
    <w:rsid w:val="00C90BDA"/>
    <w:rsid w:val="00C90C65"/>
    <w:rsid w:val="00C90C82"/>
    <w:rsid w:val="00C90CDF"/>
    <w:rsid w:val="00C90D8A"/>
    <w:rsid w:val="00C90E69"/>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C7E"/>
    <w:rsid w:val="00C92E1B"/>
    <w:rsid w:val="00C93015"/>
    <w:rsid w:val="00C9318C"/>
    <w:rsid w:val="00C931BA"/>
    <w:rsid w:val="00C93297"/>
    <w:rsid w:val="00C933B5"/>
    <w:rsid w:val="00C93516"/>
    <w:rsid w:val="00C93C92"/>
    <w:rsid w:val="00C93EB0"/>
    <w:rsid w:val="00C9409D"/>
    <w:rsid w:val="00C9457A"/>
    <w:rsid w:val="00C945EC"/>
    <w:rsid w:val="00C946BD"/>
    <w:rsid w:val="00C9475B"/>
    <w:rsid w:val="00C9478D"/>
    <w:rsid w:val="00C94C60"/>
    <w:rsid w:val="00C94C81"/>
    <w:rsid w:val="00C94E45"/>
    <w:rsid w:val="00C94FC3"/>
    <w:rsid w:val="00C95300"/>
    <w:rsid w:val="00C95372"/>
    <w:rsid w:val="00C95548"/>
    <w:rsid w:val="00C95730"/>
    <w:rsid w:val="00C9579E"/>
    <w:rsid w:val="00C958D4"/>
    <w:rsid w:val="00C95962"/>
    <w:rsid w:val="00C959CB"/>
    <w:rsid w:val="00C959F5"/>
    <w:rsid w:val="00C95B5D"/>
    <w:rsid w:val="00C95CD4"/>
    <w:rsid w:val="00C95E7B"/>
    <w:rsid w:val="00C964B1"/>
    <w:rsid w:val="00C967F8"/>
    <w:rsid w:val="00C9688C"/>
    <w:rsid w:val="00C969CE"/>
    <w:rsid w:val="00C96B77"/>
    <w:rsid w:val="00C96C62"/>
    <w:rsid w:val="00C96D6D"/>
    <w:rsid w:val="00C96E8C"/>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15C"/>
    <w:rsid w:val="00CA2396"/>
    <w:rsid w:val="00CA2406"/>
    <w:rsid w:val="00CA24AA"/>
    <w:rsid w:val="00CA24CD"/>
    <w:rsid w:val="00CA2748"/>
    <w:rsid w:val="00CA28E6"/>
    <w:rsid w:val="00CA2919"/>
    <w:rsid w:val="00CA2B61"/>
    <w:rsid w:val="00CA2C56"/>
    <w:rsid w:val="00CA3334"/>
    <w:rsid w:val="00CA33E1"/>
    <w:rsid w:val="00CA3930"/>
    <w:rsid w:val="00CA3AC2"/>
    <w:rsid w:val="00CA3CE5"/>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4DB"/>
    <w:rsid w:val="00CA6610"/>
    <w:rsid w:val="00CA6644"/>
    <w:rsid w:val="00CA664A"/>
    <w:rsid w:val="00CA6688"/>
    <w:rsid w:val="00CA66DA"/>
    <w:rsid w:val="00CA68E6"/>
    <w:rsid w:val="00CA6B5F"/>
    <w:rsid w:val="00CA6CF8"/>
    <w:rsid w:val="00CA6FA2"/>
    <w:rsid w:val="00CA710F"/>
    <w:rsid w:val="00CA71D1"/>
    <w:rsid w:val="00CA736F"/>
    <w:rsid w:val="00CA73B2"/>
    <w:rsid w:val="00CA744E"/>
    <w:rsid w:val="00CA74E8"/>
    <w:rsid w:val="00CA7528"/>
    <w:rsid w:val="00CA757D"/>
    <w:rsid w:val="00CA75E1"/>
    <w:rsid w:val="00CA77AF"/>
    <w:rsid w:val="00CA7C06"/>
    <w:rsid w:val="00CB0154"/>
    <w:rsid w:val="00CB0160"/>
    <w:rsid w:val="00CB047F"/>
    <w:rsid w:val="00CB06C8"/>
    <w:rsid w:val="00CB0ACC"/>
    <w:rsid w:val="00CB0C2A"/>
    <w:rsid w:val="00CB0E5D"/>
    <w:rsid w:val="00CB11BD"/>
    <w:rsid w:val="00CB1368"/>
    <w:rsid w:val="00CB1589"/>
    <w:rsid w:val="00CB1956"/>
    <w:rsid w:val="00CB1F2A"/>
    <w:rsid w:val="00CB1FC6"/>
    <w:rsid w:val="00CB2196"/>
    <w:rsid w:val="00CB27A7"/>
    <w:rsid w:val="00CB2836"/>
    <w:rsid w:val="00CB28E4"/>
    <w:rsid w:val="00CB2911"/>
    <w:rsid w:val="00CB2C90"/>
    <w:rsid w:val="00CB2D0E"/>
    <w:rsid w:val="00CB2F27"/>
    <w:rsid w:val="00CB2FB2"/>
    <w:rsid w:val="00CB3267"/>
    <w:rsid w:val="00CB3541"/>
    <w:rsid w:val="00CB374C"/>
    <w:rsid w:val="00CB37B4"/>
    <w:rsid w:val="00CB3989"/>
    <w:rsid w:val="00CB3CC4"/>
    <w:rsid w:val="00CB4326"/>
    <w:rsid w:val="00CB44EE"/>
    <w:rsid w:val="00CB46CE"/>
    <w:rsid w:val="00CB480A"/>
    <w:rsid w:val="00CB4B45"/>
    <w:rsid w:val="00CB4D5A"/>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42"/>
    <w:rsid w:val="00CB656D"/>
    <w:rsid w:val="00CB6621"/>
    <w:rsid w:val="00CB67FB"/>
    <w:rsid w:val="00CB68B3"/>
    <w:rsid w:val="00CB6A66"/>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9F7"/>
    <w:rsid w:val="00CC1A18"/>
    <w:rsid w:val="00CC1C32"/>
    <w:rsid w:val="00CC1C42"/>
    <w:rsid w:val="00CC1C50"/>
    <w:rsid w:val="00CC1C96"/>
    <w:rsid w:val="00CC1D7A"/>
    <w:rsid w:val="00CC1E3E"/>
    <w:rsid w:val="00CC1E40"/>
    <w:rsid w:val="00CC21B4"/>
    <w:rsid w:val="00CC2559"/>
    <w:rsid w:val="00CC2596"/>
    <w:rsid w:val="00CC26E4"/>
    <w:rsid w:val="00CC2765"/>
    <w:rsid w:val="00CC27F5"/>
    <w:rsid w:val="00CC28F9"/>
    <w:rsid w:val="00CC2A92"/>
    <w:rsid w:val="00CC2D18"/>
    <w:rsid w:val="00CC2EFE"/>
    <w:rsid w:val="00CC35DE"/>
    <w:rsid w:val="00CC37FA"/>
    <w:rsid w:val="00CC3BF0"/>
    <w:rsid w:val="00CC3CFE"/>
    <w:rsid w:val="00CC3D8A"/>
    <w:rsid w:val="00CC3E8C"/>
    <w:rsid w:val="00CC3EFF"/>
    <w:rsid w:val="00CC400F"/>
    <w:rsid w:val="00CC4365"/>
    <w:rsid w:val="00CC43F6"/>
    <w:rsid w:val="00CC4422"/>
    <w:rsid w:val="00CC442E"/>
    <w:rsid w:val="00CC45D7"/>
    <w:rsid w:val="00CC4725"/>
    <w:rsid w:val="00CC4841"/>
    <w:rsid w:val="00CC4C5E"/>
    <w:rsid w:val="00CC4CCF"/>
    <w:rsid w:val="00CC4D88"/>
    <w:rsid w:val="00CC4EA9"/>
    <w:rsid w:val="00CC4F58"/>
    <w:rsid w:val="00CC4FB1"/>
    <w:rsid w:val="00CC5121"/>
    <w:rsid w:val="00CC5285"/>
    <w:rsid w:val="00CC5314"/>
    <w:rsid w:val="00CC577F"/>
    <w:rsid w:val="00CC57AE"/>
    <w:rsid w:val="00CC5A4E"/>
    <w:rsid w:val="00CC5F48"/>
    <w:rsid w:val="00CC606C"/>
    <w:rsid w:val="00CC6728"/>
    <w:rsid w:val="00CC6739"/>
    <w:rsid w:val="00CC6B0F"/>
    <w:rsid w:val="00CC6BAB"/>
    <w:rsid w:val="00CC6C99"/>
    <w:rsid w:val="00CC6D13"/>
    <w:rsid w:val="00CC6D4E"/>
    <w:rsid w:val="00CC6D8B"/>
    <w:rsid w:val="00CC6F36"/>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317"/>
    <w:rsid w:val="00CD14CB"/>
    <w:rsid w:val="00CD179D"/>
    <w:rsid w:val="00CD197F"/>
    <w:rsid w:val="00CD1AC2"/>
    <w:rsid w:val="00CD1D1B"/>
    <w:rsid w:val="00CD1E74"/>
    <w:rsid w:val="00CD1EA1"/>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897"/>
    <w:rsid w:val="00CD38D9"/>
    <w:rsid w:val="00CD3AAD"/>
    <w:rsid w:val="00CD3D0C"/>
    <w:rsid w:val="00CD3E10"/>
    <w:rsid w:val="00CD3F09"/>
    <w:rsid w:val="00CD3FAF"/>
    <w:rsid w:val="00CD413C"/>
    <w:rsid w:val="00CD41B0"/>
    <w:rsid w:val="00CD4310"/>
    <w:rsid w:val="00CD4378"/>
    <w:rsid w:val="00CD447F"/>
    <w:rsid w:val="00CD492B"/>
    <w:rsid w:val="00CD49B4"/>
    <w:rsid w:val="00CD49D6"/>
    <w:rsid w:val="00CD4A2F"/>
    <w:rsid w:val="00CD4D99"/>
    <w:rsid w:val="00CD4DAD"/>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08A"/>
    <w:rsid w:val="00CD7310"/>
    <w:rsid w:val="00CD7806"/>
    <w:rsid w:val="00CD787F"/>
    <w:rsid w:val="00CD7BA9"/>
    <w:rsid w:val="00CE004A"/>
    <w:rsid w:val="00CE01AE"/>
    <w:rsid w:val="00CE025E"/>
    <w:rsid w:val="00CE030D"/>
    <w:rsid w:val="00CE0364"/>
    <w:rsid w:val="00CE03B6"/>
    <w:rsid w:val="00CE05F2"/>
    <w:rsid w:val="00CE06C6"/>
    <w:rsid w:val="00CE09FC"/>
    <w:rsid w:val="00CE0A8D"/>
    <w:rsid w:val="00CE0AD8"/>
    <w:rsid w:val="00CE0C33"/>
    <w:rsid w:val="00CE0CBF"/>
    <w:rsid w:val="00CE112E"/>
    <w:rsid w:val="00CE1162"/>
    <w:rsid w:val="00CE1225"/>
    <w:rsid w:val="00CE1284"/>
    <w:rsid w:val="00CE1293"/>
    <w:rsid w:val="00CE12C2"/>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C1E"/>
    <w:rsid w:val="00CE2C7A"/>
    <w:rsid w:val="00CE2E97"/>
    <w:rsid w:val="00CE3257"/>
    <w:rsid w:val="00CE35B7"/>
    <w:rsid w:val="00CE37D1"/>
    <w:rsid w:val="00CE3F8F"/>
    <w:rsid w:val="00CE406C"/>
    <w:rsid w:val="00CE40BC"/>
    <w:rsid w:val="00CE43E4"/>
    <w:rsid w:val="00CE48B7"/>
    <w:rsid w:val="00CE4B47"/>
    <w:rsid w:val="00CE4C40"/>
    <w:rsid w:val="00CE4E6C"/>
    <w:rsid w:val="00CE5120"/>
    <w:rsid w:val="00CE55E3"/>
    <w:rsid w:val="00CE56F8"/>
    <w:rsid w:val="00CE59AB"/>
    <w:rsid w:val="00CE5AB2"/>
    <w:rsid w:val="00CE5AC8"/>
    <w:rsid w:val="00CE5E50"/>
    <w:rsid w:val="00CE697C"/>
    <w:rsid w:val="00CE69F3"/>
    <w:rsid w:val="00CE6AD5"/>
    <w:rsid w:val="00CE6C0D"/>
    <w:rsid w:val="00CE6D40"/>
    <w:rsid w:val="00CE6E24"/>
    <w:rsid w:val="00CE6FC2"/>
    <w:rsid w:val="00CE70C6"/>
    <w:rsid w:val="00CE7228"/>
    <w:rsid w:val="00CE74FF"/>
    <w:rsid w:val="00CE752E"/>
    <w:rsid w:val="00CE765D"/>
    <w:rsid w:val="00CE76BD"/>
    <w:rsid w:val="00CE7773"/>
    <w:rsid w:val="00CE7784"/>
    <w:rsid w:val="00CE79BC"/>
    <w:rsid w:val="00CE7A73"/>
    <w:rsid w:val="00CE7EC0"/>
    <w:rsid w:val="00CE7F7E"/>
    <w:rsid w:val="00CF016E"/>
    <w:rsid w:val="00CF02AC"/>
    <w:rsid w:val="00CF02EE"/>
    <w:rsid w:val="00CF057C"/>
    <w:rsid w:val="00CF06E6"/>
    <w:rsid w:val="00CF0806"/>
    <w:rsid w:val="00CF097F"/>
    <w:rsid w:val="00CF09AF"/>
    <w:rsid w:val="00CF0AAB"/>
    <w:rsid w:val="00CF0ACC"/>
    <w:rsid w:val="00CF0E85"/>
    <w:rsid w:val="00CF1113"/>
    <w:rsid w:val="00CF129F"/>
    <w:rsid w:val="00CF136E"/>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65C"/>
    <w:rsid w:val="00CF277A"/>
    <w:rsid w:val="00CF2832"/>
    <w:rsid w:val="00CF2C78"/>
    <w:rsid w:val="00CF2DB0"/>
    <w:rsid w:val="00CF2DD0"/>
    <w:rsid w:val="00CF2E11"/>
    <w:rsid w:val="00CF2E29"/>
    <w:rsid w:val="00CF2FBF"/>
    <w:rsid w:val="00CF2FCF"/>
    <w:rsid w:val="00CF33BA"/>
    <w:rsid w:val="00CF3581"/>
    <w:rsid w:val="00CF3816"/>
    <w:rsid w:val="00CF395D"/>
    <w:rsid w:val="00CF3BBC"/>
    <w:rsid w:val="00CF3C03"/>
    <w:rsid w:val="00CF3EA4"/>
    <w:rsid w:val="00CF3F01"/>
    <w:rsid w:val="00CF4107"/>
    <w:rsid w:val="00CF4167"/>
    <w:rsid w:val="00CF4281"/>
    <w:rsid w:val="00CF4307"/>
    <w:rsid w:val="00CF4528"/>
    <w:rsid w:val="00CF46E1"/>
    <w:rsid w:val="00CF50A9"/>
    <w:rsid w:val="00CF5389"/>
    <w:rsid w:val="00CF569D"/>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2A8"/>
    <w:rsid w:val="00D00522"/>
    <w:rsid w:val="00D007D5"/>
    <w:rsid w:val="00D0084D"/>
    <w:rsid w:val="00D00B22"/>
    <w:rsid w:val="00D00B71"/>
    <w:rsid w:val="00D012F5"/>
    <w:rsid w:val="00D017EE"/>
    <w:rsid w:val="00D0182B"/>
    <w:rsid w:val="00D0186E"/>
    <w:rsid w:val="00D01B2B"/>
    <w:rsid w:val="00D01B38"/>
    <w:rsid w:val="00D01B68"/>
    <w:rsid w:val="00D01B81"/>
    <w:rsid w:val="00D01C45"/>
    <w:rsid w:val="00D01C73"/>
    <w:rsid w:val="00D01CBA"/>
    <w:rsid w:val="00D01CC0"/>
    <w:rsid w:val="00D01F49"/>
    <w:rsid w:val="00D02014"/>
    <w:rsid w:val="00D02369"/>
    <w:rsid w:val="00D0251F"/>
    <w:rsid w:val="00D029BA"/>
    <w:rsid w:val="00D02C36"/>
    <w:rsid w:val="00D02E17"/>
    <w:rsid w:val="00D02F1A"/>
    <w:rsid w:val="00D0318A"/>
    <w:rsid w:val="00D0319D"/>
    <w:rsid w:val="00D03322"/>
    <w:rsid w:val="00D03390"/>
    <w:rsid w:val="00D039A5"/>
    <w:rsid w:val="00D03D00"/>
    <w:rsid w:val="00D03ECF"/>
    <w:rsid w:val="00D04394"/>
    <w:rsid w:val="00D045D2"/>
    <w:rsid w:val="00D0482E"/>
    <w:rsid w:val="00D04857"/>
    <w:rsid w:val="00D04A40"/>
    <w:rsid w:val="00D04FC8"/>
    <w:rsid w:val="00D05393"/>
    <w:rsid w:val="00D054C9"/>
    <w:rsid w:val="00D054D5"/>
    <w:rsid w:val="00D05793"/>
    <w:rsid w:val="00D0591F"/>
    <w:rsid w:val="00D05AF7"/>
    <w:rsid w:val="00D05E15"/>
    <w:rsid w:val="00D05E75"/>
    <w:rsid w:val="00D05FD4"/>
    <w:rsid w:val="00D06088"/>
    <w:rsid w:val="00D060FD"/>
    <w:rsid w:val="00D060FF"/>
    <w:rsid w:val="00D064B0"/>
    <w:rsid w:val="00D0669F"/>
    <w:rsid w:val="00D0675C"/>
    <w:rsid w:val="00D0675D"/>
    <w:rsid w:val="00D06800"/>
    <w:rsid w:val="00D06A2C"/>
    <w:rsid w:val="00D06B22"/>
    <w:rsid w:val="00D06B64"/>
    <w:rsid w:val="00D06DED"/>
    <w:rsid w:val="00D06F3C"/>
    <w:rsid w:val="00D07007"/>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7D0"/>
    <w:rsid w:val="00D11857"/>
    <w:rsid w:val="00D11873"/>
    <w:rsid w:val="00D11AC5"/>
    <w:rsid w:val="00D11B4B"/>
    <w:rsid w:val="00D11C73"/>
    <w:rsid w:val="00D11CA1"/>
    <w:rsid w:val="00D11D50"/>
    <w:rsid w:val="00D11E3F"/>
    <w:rsid w:val="00D11E81"/>
    <w:rsid w:val="00D11EEE"/>
    <w:rsid w:val="00D11FAE"/>
    <w:rsid w:val="00D123A2"/>
    <w:rsid w:val="00D12440"/>
    <w:rsid w:val="00D12487"/>
    <w:rsid w:val="00D1253C"/>
    <w:rsid w:val="00D12595"/>
    <w:rsid w:val="00D12619"/>
    <w:rsid w:val="00D12687"/>
    <w:rsid w:val="00D126E6"/>
    <w:rsid w:val="00D12B75"/>
    <w:rsid w:val="00D12E24"/>
    <w:rsid w:val="00D12E7C"/>
    <w:rsid w:val="00D12FF7"/>
    <w:rsid w:val="00D131DA"/>
    <w:rsid w:val="00D137FE"/>
    <w:rsid w:val="00D13880"/>
    <w:rsid w:val="00D13992"/>
    <w:rsid w:val="00D139CB"/>
    <w:rsid w:val="00D13B55"/>
    <w:rsid w:val="00D13BBC"/>
    <w:rsid w:val="00D13CCD"/>
    <w:rsid w:val="00D13D6E"/>
    <w:rsid w:val="00D13ED9"/>
    <w:rsid w:val="00D14197"/>
    <w:rsid w:val="00D14204"/>
    <w:rsid w:val="00D142B8"/>
    <w:rsid w:val="00D1439A"/>
    <w:rsid w:val="00D143C5"/>
    <w:rsid w:val="00D14AEB"/>
    <w:rsid w:val="00D14F9D"/>
    <w:rsid w:val="00D150A7"/>
    <w:rsid w:val="00D150BC"/>
    <w:rsid w:val="00D15442"/>
    <w:rsid w:val="00D15514"/>
    <w:rsid w:val="00D15577"/>
    <w:rsid w:val="00D157ED"/>
    <w:rsid w:val="00D15A8C"/>
    <w:rsid w:val="00D15B1D"/>
    <w:rsid w:val="00D15C5E"/>
    <w:rsid w:val="00D15D1C"/>
    <w:rsid w:val="00D15D5B"/>
    <w:rsid w:val="00D15D9D"/>
    <w:rsid w:val="00D15EA4"/>
    <w:rsid w:val="00D15EAF"/>
    <w:rsid w:val="00D16002"/>
    <w:rsid w:val="00D16077"/>
    <w:rsid w:val="00D16158"/>
    <w:rsid w:val="00D1624D"/>
    <w:rsid w:val="00D1643D"/>
    <w:rsid w:val="00D1657B"/>
    <w:rsid w:val="00D1689E"/>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8AB"/>
    <w:rsid w:val="00D2091C"/>
    <w:rsid w:val="00D2092B"/>
    <w:rsid w:val="00D209E0"/>
    <w:rsid w:val="00D20CD3"/>
    <w:rsid w:val="00D20F77"/>
    <w:rsid w:val="00D21083"/>
    <w:rsid w:val="00D2109E"/>
    <w:rsid w:val="00D2130E"/>
    <w:rsid w:val="00D2145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7BC"/>
    <w:rsid w:val="00D22B46"/>
    <w:rsid w:val="00D22B75"/>
    <w:rsid w:val="00D22C4F"/>
    <w:rsid w:val="00D22D2B"/>
    <w:rsid w:val="00D23378"/>
    <w:rsid w:val="00D23472"/>
    <w:rsid w:val="00D234A3"/>
    <w:rsid w:val="00D23556"/>
    <w:rsid w:val="00D23660"/>
    <w:rsid w:val="00D238BD"/>
    <w:rsid w:val="00D23908"/>
    <w:rsid w:val="00D2390D"/>
    <w:rsid w:val="00D23A34"/>
    <w:rsid w:val="00D23B89"/>
    <w:rsid w:val="00D23CE2"/>
    <w:rsid w:val="00D23EAA"/>
    <w:rsid w:val="00D244ED"/>
    <w:rsid w:val="00D2462D"/>
    <w:rsid w:val="00D24A77"/>
    <w:rsid w:val="00D24EB4"/>
    <w:rsid w:val="00D24F19"/>
    <w:rsid w:val="00D25077"/>
    <w:rsid w:val="00D25160"/>
    <w:rsid w:val="00D2530C"/>
    <w:rsid w:val="00D25334"/>
    <w:rsid w:val="00D254C3"/>
    <w:rsid w:val="00D25645"/>
    <w:rsid w:val="00D25A3A"/>
    <w:rsid w:val="00D25AA1"/>
    <w:rsid w:val="00D25F27"/>
    <w:rsid w:val="00D26009"/>
    <w:rsid w:val="00D261FB"/>
    <w:rsid w:val="00D26283"/>
    <w:rsid w:val="00D263B5"/>
    <w:rsid w:val="00D26586"/>
    <w:rsid w:val="00D26726"/>
    <w:rsid w:val="00D268C4"/>
    <w:rsid w:val="00D26A9E"/>
    <w:rsid w:val="00D26B67"/>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249"/>
    <w:rsid w:val="00D32696"/>
    <w:rsid w:val="00D327E4"/>
    <w:rsid w:val="00D32B6E"/>
    <w:rsid w:val="00D330CD"/>
    <w:rsid w:val="00D33313"/>
    <w:rsid w:val="00D33410"/>
    <w:rsid w:val="00D33464"/>
    <w:rsid w:val="00D33499"/>
    <w:rsid w:val="00D33AB3"/>
    <w:rsid w:val="00D33AFC"/>
    <w:rsid w:val="00D34022"/>
    <w:rsid w:val="00D340E1"/>
    <w:rsid w:val="00D3410B"/>
    <w:rsid w:val="00D3422C"/>
    <w:rsid w:val="00D342E6"/>
    <w:rsid w:val="00D344C9"/>
    <w:rsid w:val="00D34C49"/>
    <w:rsid w:val="00D34C53"/>
    <w:rsid w:val="00D34DFF"/>
    <w:rsid w:val="00D35089"/>
    <w:rsid w:val="00D350C0"/>
    <w:rsid w:val="00D35102"/>
    <w:rsid w:val="00D353FF"/>
    <w:rsid w:val="00D3587B"/>
    <w:rsid w:val="00D358DB"/>
    <w:rsid w:val="00D358F9"/>
    <w:rsid w:val="00D35C45"/>
    <w:rsid w:val="00D35E9B"/>
    <w:rsid w:val="00D3609F"/>
    <w:rsid w:val="00D3610A"/>
    <w:rsid w:val="00D361C5"/>
    <w:rsid w:val="00D36405"/>
    <w:rsid w:val="00D3646C"/>
    <w:rsid w:val="00D365B7"/>
    <w:rsid w:val="00D3668C"/>
    <w:rsid w:val="00D36951"/>
    <w:rsid w:val="00D369EA"/>
    <w:rsid w:val="00D36A6F"/>
    <w:rsid w:val="00D36B90"/>
    <w:rsid w:val="00D36C8E"/>
    <w:rsid w:val="00D36CBE"/>
    <w:rsid w:val="00D37994"/>
    <w:rsid w:val="00D37C2D"/>
    <w:rsid w:val="00D37C35"/>
    <w:rsid w:val="00D37CE5"/>
    <w:rsid w:val="00D37DCC"/>
    <w:rsid w:val="00D40264"/>
    <w:rsid w:val="00D40409"/>
    <w:rsid w:val="00D404CE"/>
    <w:rsid w:val="00D4053F"/>
    <w:rsid w:val="00D40668"/>
    <w:rsid w:val="00D406D1"/>
    <w:rsid w:val="00D40942"/>
    <w:rsid w:val="00D40E25"/>
    <w:rsid w:val="00D40E73"/>
    <w:rsid w:val="00D40E78"/>
    <w:rsid w:val="00D41009"/>
    <w:rsid w:val="00D41492"/>
    <w:rsid w:val="00D414FF"/>
    <w:rsid w:val="00D41901"/>
    <w:rsid w:val="00D41AC9"/>
    <w:rsid w:val="00D41C00"/>
    <w:rsid w:val="00D41CD0"/>
    <w:rsid w:val="00D41DA7"/>
    <w:rsid w:val="00D421D9"/>
    <w:rsid w:val="00D422E4"/>
    <w:rsid w:val="00D42426"/>
    <w:rsid w:val="00D42772"/>
    <w:rsid w:val="00D429A5"/>
    <w:rsid w:val="00D429DA"/>
    <w:rsid w:val="00D42B71"/>
    <w:rsid w:val="00D42C34"/>
    <w:rsid w:val="00D42D94"/>
    <w:rsid w:val="00D42EB2"/>
    <w:rsid w:val="00D42EB5"/>
    <w:rsid w:val="00D4312E"/>
    <w:rsid w:val="00D43188"/>
    <w:rsid w:val="00D4331A"/>
    <w:rsid w:val="00D434C1"/>
    <w:rsid w:val="00D435FC"/>
    <w:rsid w:val="00D436E0"/>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4FA7"/>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D2A"/>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C62"/>
    <w:rsid w:val="00D50CA7"/>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009"/>
    <w:rsid w:val="00D53768"/>
    <w:rsid w:val="00D53C43"/>
    <w:rsid w:val="00D53C63"/>
    <w:rsid w:val="00D53E0D"/>
    <w:rsid w:val="00D5401D"/>
    <w:rsid w:val="00D54128"/>
    <w:rsid w:val="00D54159"/>
    <w:rsid w:val="00D54332"/>
    <w:rsid w:val="00D543FC"/>
    <w:rsid w:val="00D544A0"/>
    <w:rsid w:val="00D544F3"/>
    <w:rsid w:val="00D546BA"/>
    <w:rsid w:val="00D5472B"/>
    <w:rsid w:val="00D54741"/>
    <w:rsid w:val="00D5499B"/>
    <w:rsid w:val="00D5499E"/>
    <w:rsid w:val="00D54C59"/>
    <w:rsid w:val="00D54D24"/>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024"/>
    <w:rsid w:val="00D56234"/>
    <w:rsid w:val="00D56330"/>
    <w:rsid w:val="00D56377"/>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0C"/>
    <w:rsid w:val="00D617F2"/>
    <w:rsid w:val="00D6185D"/>
    <w:rsid w:val="00D618B4"/>
    <w:rsid w:val="00D61C9B"/>
    <w:rsid w:val="00D61F08"/>
    <w:rsid w:val="00D6219F"/>
    <w:rsid w:val="00D62216"/>
    <w:rsid w:val="00D62243"/>
    <w:rsid w:val="00D62297"/>
    <w:rsid w:val="00D62462"/>
    <w:rsid w:val="00D626C4"/>
    <w:rsid w:val="00D62730"/>
    <w:rsid w:val="00D6278F"/>
    <w:rsid w:val="00D62949"/>
    <w:rsid w:val="00D62DCB"/>
    <w:rsid w:val="00D62DEB"/>
    <w:rsid w:val="00D62DEC"/>
    <w:rsid w:val="00D62EDB"/>
    <w:rsid w:val="00D6302F"/>
    <w:rsid w:val="00D6321B"/>
    <w:rsid w:val="00D632DD"/>
    <w:rsid w:val="00D633C3"/>
    <w:rsid w:val="00D63939"/>
    <w:rsid w:val="00D639EC"/>
    <w:rsid w:val="00D63A02"/>
    <w:rsid w:val="00D63A17"/>
    <w:rsid w:val="00D63BAD"/>
    <w:rsid w:val="00D63C23"/>
    <w:rsid w:val="00D63C5F"/>
    <w:rsid w:val="00D63EA2"/>
    <w:rsid w:val="00D6410E"/>
    <w:rsid w:val="00D6420E"/>
    <w:rsid w:val="00D6433E"/>
    <w:rsid w:val="00D64346"/>
    <w:rsid w:val="00D643BA"/>
    <w:rsid w:val="00D6447E"/>
    <w:rsid w:val="00D646E4"/>
    <w:rsid w:val="00D64783"/>
    <w:rsid w:val="00D647C9"/>
    <w:rsid w:val="00D647F9"/>
    <w:rsid w:val="00D6485C"/>
    <w:rsid w:val="00D64B9F"/>
    <w:rsid w:val="00D64CB8"/>
    <w:rsid w:val="00D651E1"/>
    <w:rsid w:val="00D65404"/>
    <w:rsid w:val="00D65550"/>
    <w:rsid w:val="00D6575A"/>
    <w:rsid w:val="00D65837"/>
    <w:rsid w:val="00D658B2"/>
    <w:rsid w:val="00D65A2F"/>
    <w:rsid w:val="00D65AAD"/>
    <w:rsid w:val="00D65E41"/>
    <w:rsid w:val="00D6601F"/>
    <w:rsid w:val="00D66022"/>
    <w:rsid w:val="00D66065"/>
    <w:rsid w:val="00D662E2"/>
    <w:rsid w:val="00D6664C"/>
    <w:rsid w:val="00D6696F"/>
    <w:rsid w:val="00D66986"/>
    <w:rsid w:val="00D66DAA"/>
    <w:rsid w:val="00D66DF5"/>
    <w:rsid w:val="00D6705F"/>
    <w:rsid w:val="00D67186"/>
    <w:rsid w:val="00D6769E"/>
    <w:rsid w:val="00D67A7D"/>
    <w:rsid w:val="00D67AC4"/>
    <w:rsid w:val="00D67B67"/>
    <w:rsid w:val="00D67ECB"/>
    <w:rsid w:val="00D700AB"/>
    <w:rsid w:val="00D7010A"/>
    <w:rsid w:val="00D703E9"/>
    <w:rsid w:val="00D7040B"/>
    <w:rsid w:val="00D70629"/>
    <w:rsid w:val="00D7073A"/>
    <w:rsid w:val="00D7076F"/>
    <w:rsid w:val="00D7090F"/>
    <w:rsid w:val="00D70930"/>
    <w:rsid w:val="00D70F5E"/>
    <w:rsid w:val="00D70F87"/>
    <w:rsid w:val="00D7123A"/>
    <w:rsid w:val="00D71420"/>
    <w:rsid w:val="00D71554"/>
    <w:rsid w:val="00D716C0"/>
    <w:rsid w:val="00D719D1"/>
    <w:rsid w:val="00D71B2B"/>
    <w:rsid w:val="00D71BC6"/>
    <w:rsid w:val="00D71D52"/>
    <w:rsid w:val="00D72006"/>
    <w:rsid w:val="00D72177"/>
    <w:rsid w:val="00D722B3"/>
    <w:rsid w:val="00D7269D"/>
    <w:rsid w:val="00D726CD"/>
    <w:rsid w:val="00D728A4"/>
    <w:rsid w:val="00D72B6D"/>
    <w:rsid w:val="00D72C3C"/>
    <w:rsid w:val="00D72C73"/>
    <w:rsid w:val="00D72E80"/>
    <w:rsid w:val="00D732F3"/>
    <w:rsid w:val="00D73347"/>
    <w:rsid w:val="00D7339E"/>
    <w:rsid w:val="00D73541"/>
    <w:rsid w:val="00D73682"/>
    <w:rsid w:val="00D73944"/>
    <w:rsid w:val="00D739FF"/>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A8C"/>
    <w:rsid w:val="00D75B8A"/>
    <w:rsid w:val="00D75BF8"/>
    <w:rsid w:val="00D75CD8"/>
    <w:rsid w:val="00D75CEC"/>
    <w:rsid w:val="00D75D87"/>
    <w:rsid w:val="00D75DE8"/>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886"/>
    <w:rsid w:val="00D77B0A"/>
    <w:rsid w:val="00D77B6A"/>
    <w:rsid w:val="00D77C73"/>
    <w:rsid w:val="00D77C8D"/>
    <w:rsid w:val="00D77E11"/>
    <w:rsid w:val="00D77F99"/>
    <w:rsid w:val="00D800A1"/>
    <w:rsid w:val="00D80254"/>
    <w:rsid w:val="00D8036A"/>
    <w:rsid w:val="00D80487"/>
    <w:rsid w:val="00D80564"/>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463"/>
    <w:rsid w:val="00D82495"/>
    <w:rsid w:val="00D82616"/>
    <w:rsid w:val="00D8280A"/>
    <w:rsid w:val="00D82819"/>
    <w:rsid w:val="00D829AC"/>
    <w:rsid w:val="00D82C31"/>
    <w:rsid w:val="00D83048"/>
    <w:rsid w:val="00D83401"/>
    <w:rsid w:val="00D835F4"/>
    <w:rsid w:val="00D8385C"/>
    <w:rsid w:val="00D83B3B"/>
    <w:rsid w:val="00D83E4D"/>
    <w:rsid w:val="00D83E6C"/>
    <w:rsid w:val="00D83EB7"/>
    <w:rsid w:val="00D84098"/>
    <w:rsid w:val="00D84225"/>
    <w:rsid w:val="00D84268"/>
    <w:rsid w:val="00D84277"/>
    <w:rsid w:val="00D84352"/>
    <w:rsid w:val="00D84438"/>
    <w:rsid w:val="00D8446B"/>
    <w:rsid w:val="00D846C5"/>
    <w:rsid w:val="00D8478D"/>
    <w:rsid w:val="00D84B00"/>
    <w:rsid w:val="00D84C47"/>
    <w:rsid w:val="00D84EDC"/>
    <w:rsid w:val="00D84EF3"/>
    <w:rsid w:val="00D850FC"/>
    <w:rsid w:val="00D8519C"/>
    <w:rsid w:val="00D85A14"/>
    <w:rsid w:val="00D85C25"/>
    <w:rsid w:val="00D85D24"/>
    <w:rsid w:val="00D85E69"/>
    <w:rsid w:val="00D85FE3"/>
    <w:rsid w:val="00D86114"/>
    <w:rsid w:val="00D862CB"/>
    <w:rsid w:val="00D8669F"/>
    <w:rsid w:val="00D867E1"/>
    <w:rsid w:val="00D86B37"/>
    <w:rsid w:val="00D86B70"/>
    <w:rsid w:val="00D86C05"/>
    <w:rsid w:val="00D86C73"/>
    <w:rsid w:val="00D86CBB"/>
    <w:rsid w:val="00D86ED1"/>
    <w:rsid w:val="00D870A2"/>
    <w:rsid w:val="00D87154"/>
    <w:rsid w:val="00D87643"/>
    <w:rsid w:val="00D87673"/>
    <w:rsid w:val="00D8778A"/>
    <w:rsid w:val="00D877F4"/>
    <w:rsid w:val="00D8780C"/>
    <w:rsid w:val="00D879C8"/>
    <w:rsid w:val="00D87DA3"/>
    <w:rsid w:val="00D9014A"/>
    <w:rsid w:val="00D90343"/>
    <w:rsid w:val="00D90449"/>
    <w:rsid w:val="00D905F3"/>
    <w:rsid w:val="00D909E0"/>
    <w:rsid w:val="00D90A50"/>
    <w:rsid w:val="00D90C95"/>
    <w:rsid w:val="00D90DE1"/>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9F4"/>
    <w:rsid w:val="00D92CB4"/>
    <w:rsid w:val="00D92CBC"/>
    <w:rsid w:val="00D92CDD"/>
    <w:rsid w:val="00D92DB9"/>
    <w:rsid w:val="00D92FD3"/>
    <w:rsid w:val="00D93112"/>
    <w:rsid w:val="00D93181"/>
    <w:rsid w:val="00D931B6"/>
    <w:rsid w:val="00D931F2"/>
    <w:rsid w:val="00D93655"/>
    <w:rsid w:val="00D93AC8"/>
    <w:rsid w:val="00D93B09"/>
    <w:rsid w:val="00D94662"/>
    <w:rsid w:val="00D948A0"/>
    <w:rsid w:val="00D948ED"/>
    <w:rsid w:val="00D94BB0"/>
    <w:rsid w:val="00D94FF3"/>
    <w:rsid w:val="00D9523A"/>
    <w:rsid w:val="00D9561A"/>
    <w:rsid w:val="00D957C0"/>
    <w:rsid w:val="00D95936"/>
    <w:rsid w:val="00D95BF0"/>
    <w:rsid w:val="00D95BFF"/>
    <w:rsid w:val="00D95EC7"/>
    <w:rsid w:val="00D9601B"/>
    <w:rsid w:val="00D9605B"/>
    <w:rsid w:val="00D96193"/>
    <w:rsid w:val="00D96308"/>
    <w:rsid w:val="00D963EE"/>
    <w:rsid w:val="00D96438"/>
    <w:rsid w:val="00D96696"/>
    <w:rsid w:val="00D966BA"/>
    <w:rsid w:val="00D9680A"/>
    <w:rsid w:val="00D96821"/>
    <w:rsid w:val="00D96A4F"/>
    <w:rsid w:val="00D96D09"/>
    <w:rsid w:val="00D96DD2"/>
    <w:rsid w:val="00D971E8"/>
    <w:rsid w:val="00D97552"/>
    <w:rsid w:val="00D9792C"/>
    <w:rsid w:val="00D97A76"/>
    <w:rsid w:val="00D97C4C"/>
    <w:rsid w:val="00D97DC1"/>
    <w:rsid w:val="00D97E86"/>
    <w:rsid w:val="00DA0085"/>
    <w:rsid w:val="00DA055D"/>
    <w:rsid w:val="00DA06D7"/>
    <w:rsid w:val="00DA07AF"/>
    <w:rsid w:val="00DA07F7"/>
    <w:rsid w:val="00DA08A2"/>
    <w:rsid w:val="00DA08DB"/>
    <w:rsid w:val="00DA0933"/>
    <w:rsid w:val="00DA0B03"/>
    <w:rsid w:val="00DA0C77"/>
    <w:rsid w:val="00DA0FC0"/>
    <w:rsid w:val="00DA100D"/>
    <w:rsid w:val="00DA10CE"/>
    <w:rsid w:val="00DA12DD"/>
    <w:rsid w:val="00DA13C3"/>
    <w:rsid w:val="00DA17C7"/>
    <w:rsid w:val="00DA1A74"/>
    <w:rsid w:val="00DA1D80"/>
    <w:rsid w:val="00DA1F1B"/>
    <w:rsid w:val="00DA2046"/>
    <w:rsid w:val="00DA20EA"/>
    <w:rsid w:val="00DA225C"/>
    <w:rsid w:val="00DA22F3"/>
    <w:rsid w:val="00DA23D2"/>
    <w:rsid w:val="00DA2575"/>
    <w:rsid w:val="00DA2791"/>
    <w:rsid w:val="00DA29C4"/>
    <w:rsid w:val="00DA2CD7"/>
    <w:rsid w:val="00DA2D90"/>
    <w:rsid w:val="00DA2E9D"/>
    <w:rsid w:val="00DA2F03"/>
    <w:rsid w:val="00DA3041"/>
    <w:rsid w:val="00DA30D8"/>
    <w:rsid w:val="00DA3517"/>
    <w:rsid w:val="00DA3591"/>
    <w:rsid w:val="00DA35B4"/>
    <w:rsid w:val="00DA3B15"/>
    <w:rsid w:val="00DA3B43"/>
    <w:rsid w:val="00DA3BE7"/>
    <w:rsid w:val="00DA3F00"/>
    <w:rsid w:val="00DA3F16"/>
    <w:rsid w:val="00DA3FF5"/>
    <w:rsid w:val="00DA40A2"/>
    <w:rsid w:val="00DA43CA"/>
    <w:rsid w:val="00DA490B"/>
    <w:rsid w:val="00DA492A"/>
    <w:rsid w:val="00DA492C"/>
    <w:rsid w:val="00DA4933"/>
    <w:rsid w:val="00DA4981"/>
    <w:rsid w:val="00DA4D11"/>
    <w:rsid w:val="00DA4D3C"/>
    <w:rsid w:val="00DA5122"/>
    <w:rsid w:val="00DA5567"/>
    <w:rsid w:val="00DA5791"/>
    <w:rsid w:val="00DA5821"/>
    <w:rsid w:val="00DA5873"/>
    <w:rsid w:val="00DA595C"/>
    <w:rsid w:val="00DA5A53"/>
    <w:rsid w:val="00DA5B96"/>
    <w:rsid w:val="00DA5CA9"/>
    <w:rsid w:val="00DA5E7E"/>
    <w:rsid w:val="00DA6173"/>
    <w:rsid w:val="00DA6276"/>
    <w:rsid w:val="00DA6665"/>
    <w:rsid w:val="00DA68C8"/>
    <w:rsid w:val="00DA6E80"/>
    <w:rsid w:val="00DA6F0E"/>
    <w:rsid w:val="00DA6F70"/>
    <w:rsid w:val="00DA714A"/>
    <w:rsid w:val="00DA71AF"/>
    <w:rsid w:val="00DA727D"/>
    <w:rsid w:val="00DA73FB"/>
    <w:rsid w:val="00DA76B5"/>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AD1"/>
    <w:rsid w:val="00DB1C14"/>
    <w:rsid w:val="00DB1D38"/>
    <w:rsid w:val="00DB1E29"/>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3E14"/>
    <w:rsid w:val="00DB4164"/>
    <w:rsid w:val="00DB41F8"/>
    <w:rsid w:val="00DB422D"/>
    <w:rsid w:val="00DB424A"/>
    <w:rsid w:val="00DB427D"/>
    <w:rsid w:val="00DB42C3"/>
    <w:rsid w:val="00DB42C9"/>
    <w:rsid w:val="00DB431E"/>
    <w:rsid w:val="00DB4322"/>
    <w:rsid w:val="00DB4560"/>
    <w:rsid w:val="00DB4564"/>
    <w:rsid w:val="00DB477C"/>
    <w:rsid w:val="00DB4BC7"/>
    <w:rsid w:val="00DB4CF2"/>
    <w:rsid w:val="00DB4D30"/>
    <w:rsid w:val="00DB4F9D"/>
    <w:rsid w:val="00DB5752"/>
    <w:rsid w:val="00DB582C"/>
    <w:rsid w:val="00DB5A21"/>
    <w:rsid w:val="00DB5BEA"/>
    <w:rsid w:val="00DB5DEB"/>
    <w:rsid w:val="00DB5EE5"/>
    <w:rsid w:val="00DB6281"/>
    <w:rsid w:val="00DB62A6"/>
    <w:rsid w:val="00DB64BB"/>
    <w:rsid w:val="00DB6500"/>
    <w:rsid w:val="00DB6598"/>
    <w:rsid w:val="00DB663E"/>
    <w:rsid w:val="00DB672A"/>
    <w:rsid w:val="00DB68FF"/>
    <w:rsid w:val="00DB69B1"/>
    <w:rsid w:val="00DB6A17"/>
    <w:rsid w:val="00DB6A91"/>
    <w:rsid w:val="00DB6F70"/>
    <w:rsid w:val="00DB6FA9"/>
    <w:rsid w:val="00DB6FD9"/>
    <w:rsid w:val="00DB7007"/>
    <w:rsid w:val="00DB71FD"/>
    <w:rsid w:val="00DB7427"/>
    <w:rsid w:val="00DB749A"/>
    <w:rsid w:val="00DB7716"/>
    <w:rsid w:val="00DB77C3"/>
    <w:rsid w:val="00DB7978"/>
    <w:rsid w:val="00DB798F"/>
    <w:rsid w:val="00DB79D9"/>
    <w:rsid w:val="00DB7C61"/>
    <w:rsid w:val="00DB7E8C"/>
    <w:rsid w:val="00DB7ED1"/>
    <w:rsid w:val="00DB7F53"/>
    <w:rsid w:val="00DB7F91"/>
    <w:rsid w:val="00DC036B"/>
    <w:rsid w:val="00DC03E1"/>
    <w:rsid w:val="00DC04B3"/>
    <w:rsid w:val="00DC059C"/>
    <w:rsid w:val="00DC05A0"/>
    <w:rsid w:val="00DC0709"/>
    <w:rsid w:val="00DC0715"/>
    <w:rsid w:val="00DC092D"/>
    <w:rsid w:val="00DC0A3C"/>
    <w:rsid w:val="00DC0A4B"/>
    <w:rsid w:val="00DC0E44"/>
    <w:rsid w:val="00DC0ED1"/>
    <w:rsid w:val="00DC0F93"/>
    <w:rsid w:val="00DC12BD"/>
    <w:rsid w:val="00DC1384"/>
    <w:rsid w:val="00DC13D4"/>
    <w:rsid w:val="00DC1440"/>
    <w:rsid w:val="00DC1479"/>
    <w:rsid w:val="00DC147D"/>
    <w:rsid w:val="00DC1593"/>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AD2"/>
    <w:rsid w:val="00DC3D49"/>
    <w:rsid w:val="00DC3DE6"/>
    <w:rsid w:val="00DC3E1F"/>
    <w:rsid w:val="00DC3E9F"/>
    <w:rsid w:val="00DC4155"/>
    <w:rsid w:val="00DC4425"/>
    <w:rsid w:val="00DC44BA"/>
    <w:rsid w:val="00DC48F4"/>
    <w:rsid w:val="00DC4B72"/>
    <w:rsid w:val="00DC4D82"/>
    <w:rsid w:val="00DC4DF7"/>
    <w:rsid w:val="00DC4E07"/>
    <w:rsid w:val="00DC4E2A"/>
    <w:rsid w:val="00DC4E9C"/>
    <w:rsid w:val="00DC4FB0"/>
    <w:rsid w:val="00DC522F"/>
    <w:rsid w:val="00DC5298"/>
    <w:rsid w:val="00DC5613"/>
    <w:rsid w:val="00DC562C"/>
    <w:rsid w:val="00DC5847"/>
    <w:rsid w:val="00DC588E"/>
    <w:rsid w:val="00DC5AE7"/>
    <w:rsid w:val="00DC5BFD"/>
    <w:rsid w:val="00DC5C46"/>
    <w:rsid w:val="00DC5C5B"/>
    <w:rsid w:val="00DC5CF8"/>
    <w:rsid w:val="00DC5D73"/>
    <w:rsid w:val="00DC60AE"/>
    <w:rsid w:val="00DC6116"/>
    <w:rsid w:val="00DC61B4"/>
    <w:rsid w:val="00DC65D8"/>
    <w:rsid w:val="00DC6A94"/>
    <w:rsid w:val="00DC6CC7"/>
    <w:rsid w:val="00DC6E7A"/>
    <w:rsid w:val="00DC702D"/>
    <w:rsid w:val="00DC7073"/>
    <w:rsid w:val="00DC710E"/>
    <w:rsid w:val="00DC722C"/>
    <w:rsid w:val="00DC72E4"/>
    <w:rsid w:val="00DC73B9"/>
    <w:rsid w:val="00DC74B7"/>
    <w:rsid w:val="00DC765F"/>
    <w:rsid w:val="00DC7722"/>
    <w:rsid w:val="00DC7878"/>
    <w:rsid w:val="00DC7890"/>
    <w:rsid w:val="00DC7C14"/>
    <w:rsid w:val="00DC7CE1"/>
    <w:rsid w:val="00DC7EE1"/>
    <w:rsid w:val="00DD0060"/>
    <w:rsid w:val="00DD02C4"/>
    <w:rsid w:val="00DD03F2"/>
    <w:rsid w:val="00DD0608"/>
    <w:rsid w:val="00DD084A"/>
    <w:rsid w:val="00DD0913"/>
    <w:rsid w:val="00DD0BD9"/>
    <w:rsid w:val="00DD0C93"/>
    <w:rsid w:val="00DD10ED"/>
    <w:rsid w:val="00DD11CF"/>
    <w:rsid w:val="00DD128A"/>
    <w:rsid w:val="00DD12B1"/>
    <w:rsid w:val="00DD12B5"/>
    <w:rsid w:val="00DD12C2"/>
    <w:rsid w:val="00DD1422"/>
    <w:rsid w:val="00DD14A5"/>
    <w:rsid w:val="00DD1527"/>
    <w:rsid w:val="00DD159C"/>
    <w:rsid w:val="00DD16CA"/>
    <w:rsid w:val="00DD18F0"/>
    <w:rsid w:val="00DD1947"/>
    <w:rsid w:val="00DD19F3"/>
    <w:rsid w:val="00DD1A59"/>
    <w:rsid w:val="00DD1DAA"/>
    <w:rsid w:val="00DD1DF8"/>
    <w:rsid w:val="00DD1ED7"/>
    <w:rsid w:val="00DD2121"/>
    <w:rsid w:val="00DD230B"/>
    <w:rsid w:val="00DD2376"/>
    <w:rsid w:val="00DD242B"/>
    <w:rsid w:val="00DD254B"/>
    <w:rsid w:val="00DD25BD"/>
    <w:rsid w:val="00DD2718"/>
    <w:rsid w:val="00DD2A5B"/>
    <w:rsid w:val="00DD2D27"/>
    <w:rsid w:val="00DD2FE5"/>
    <w:rsid w:val="00DD33A7"/>
    <w:rsid w:val="00DD3401"/>
    <w:rsid w:val="00DD3430"/>
    <w:rsid w:val="00DD3480"/>
    <w:rsid w:val="00DD34FD"/>
    <w:rsid w:val="00DD3508"/>
    <w:rsid w:val="00DD3565"/>
    <w:rsid w:val="00DD3629"/>
    <w:rsid w:val="00DD3CC3"/>
    <w:rsid w:val="00DD3CF2"/>
    <w:rsid w:val="00DD3F99"/>
    <w:rsid w:val="00DD415A"/>
    <w:rsid w:val="00DD49D3"/>
    <w:rsid w:val="00DD4A59"/>
    <w:rsid w:val="00DD4ABF"/>
    <w:rsid w:val="00DD4B48"/>
    <w:rsid w:val="00DD4C02"/>
    <w:rsid w:val="00DD4C55"/>
    <w:rsid w:val="00DD4D89"/>
    <w:rsid w:val="00DD4F62"/>
    <w:rsid w:val="00DD56F7"/>
    <w:rsid w:val="00DD5816"/>
    <w:rsid w:val="00DD5D63"/>
    <w:rsid w:val="00DD5E22"/>
    <w:rsid w:val="00DD60D7"/>
    <w:rsid w:val="00DD61B9"/>
    <w:rsid w:val="00DD6241"/>
    <w:rsid w:val="00DD634C"/>
    <w:rsid w:val="00DD6396"/>
    <w:rsid w:val="00DD6544"/>
    <w:rsid w:val="00DD6806"/>
    <w:rsid w:val="00DD699B"/>
    <w:rsid w:val="00DD6AAE"/>
    <w:rsid w:val="00DD6C53"/>
    <w:rsid w:val="00DD6C70"/>
    <w:rsid w:val="00DD6C7F"/>
    <w:rsid w:val="00DD6CB7"/>
    <w:rsid w:val="00DD6CED"/>
    <w:rsid w:val="00DD6D12"/>
    <w:rsid w:val="00DD6DA2"/>
    <w:rsid w:val="00DD6E2B"/>
    <w:rsid w:val="00DD6ED6"/>
    <w:rsid w:val="00DD6FB2"/>
    <w:rsid w:val="00DD71F0"/>
    <w:rsid w:val="00DD721A"/>
    <w:rsid w:val="00DD73B8"/>
    <w:rsid w:val="00DD754E"/>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D0D"/>
    <w:rsid w:val="00DE0F16"/>
    <w:rsid w:val="00DE0FA1"/>
    <w:rsid w:val="00DE1060"/>
    <w:rsid w:val="00DE10E0"/>
    <w:rsid w:val="00DE153F"/>
    <w:rsid w:val="00DE15D3"/>
    <w:rsid w:val="00DE16B4"/>
    <w:rsid w:val="00DE17EF"/>
    <w:rsid w:val="00DE184B"/>
    <w:rsid w:val="00DE18E5"/>
    <w:rsid w:val="00DE1C12"/>
    <w:rsid w:val="00DE1DCB"/>
    <w:rsid w:val="00DE2065"/>
    <w:rsid w:val="00DE21CF"/>
    <w:rsid w:val="00DE2233"/>
    <w:rsid w:val="00DE2646"/>
    <w:rsid w:val="00DE279F"/>
    <w:rsid w:val="00DE27F7"/>
    <w:rsid w:val="00DE2962"/>
    <w:rsid w:val="00DE29D3"/>
    <w:rsid w:val="00DE2B4A"/>
    <w:rsid w:val="00DE2D49"/>
    <w:rsid w:val="00DE2D4B"/>
    <w:rsid w:val="00DE2F1D"/>
    <w:rsid w:val="00DE3083"/>
    <w:rsid w:val="00DE30F7"/>
    <w:rsid w:val="00DE34C4"/>
    <w:rsid w:val="00DE363A"/>
    <w:rsid w:val="00DE36B5"/>
    <w:rsid w:val="00DE3911"/>
    <w:rsid w:val="00DE3C85"/>
    <w:rsid w:val="00DE3D19"/>
    <w:rsid w:val="00DE3D9C"/>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5B8"/>
    <w:rsid w:val="00DE5634"/>
    <w:rsid w:val="00DE57F5"/>
    <w:rsid w:val="00DE588B"/>
    <w:rsid w:val="00DE5AF3"/>
    <w:rsid w:val="00DE5B49"/>
    <w:rsid w:val="00DE5B74"/>
    <w:rsid w:val="00DE5D91"/>
    <w:rsid w:val="00DE6034"/>
    <w:rsid w:val="00DE6079"/>
    <w:rsid w:val="00DE61AA"/>
    <w:rsid w:val="00DE672B"/>
    <w:rsid w:val="00DE685C"/>
    <w:rsid w:val="00DE6884"/>
    <w:rsid w:val="00DE6A3E"/>
    <w:rsid w:val="00DE6B22"/>
    <w:rsid w:val="00DE6B48"/>
    <w:rsid w:val="00DE6DC0"/>
    <w:rsid w:val="00DE6F2F"/>
    <w:rsid w:val="00DE6F7C"/>
    <w:rsid w:val="00DE7012"/>
    <w:rsid w:val="00DE7028"/>
    <w:rsid w:val="00DE719B"/>
    <w:rsid w:val="00DE724C"/>
    <w:rsid w:val="00DE7294"/>
    <w:rsid w:val="00DE72FF"/>
    <w:rsid w:val="00DE744B"/>
    <w:rsid w:val="00DE7A94"/>
    <w:rsid w:val="00DE7CD4"/>
    <w:rsid w:val="00DE7D03"/>
    <w:rsid w:val="00DF00F6"/>
    <w:rsid w:val="00DF0178"/>
    <w:rsid w:val="00DF02EC"/>
    <w:rsid w:val="00DF050C"/>
    <w:rsid w:val="00DF05D9"/>
    <w:rsid w:val="00DF0822"/>
    <w:rsid w:val="00DF08B1"/>
    <w:rsid w:val="00DF0BB6"/>
    <w:rsid w:val="00DF0D33"/>
    <w:rsid w:val="00DF0E38"/>
    <w:rsid w:val="00DF0E63"/>
    <w:rsid w:val="00DF0F33"/>
    <w:rsid w:val="00DF1166"/>
    <w:rsid w:val="00DF1300"/>
    <w:rsid w:val="00DF1384"/>
    <w:rsid w:val="00DF1640"/>
    <w:rsid w:val="00DF1756"/>
    <w:rsid w:val="00DF18A3"/>
    <w:rsid w:val="00DF18FD"/>
    <w:rsid w:val="00DF19F6"/>
    <w:rsid w:val="00DF1ADA"/>
    <w:rsid w:val="00DF1B68"/>
    <w:rsid w:val="00DF1CF5"/>
    <w:rsid w:val="00DF1DE2"/>
    <w:rsid w:val="00DF1F47"/>
    <w:rsid w:val="00DF1FD6"/>
    <w:rsid w:val="00DF20E2"/>
    <w:rsid w:val="00DF21B5"/>
    <w:rsid w:val="00DF25B0"/>
    <w:rsid w:val="00DF266A"/>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4"/>
    <w:rsid w:val="00DF4158"/>
    <w:rsid w:val="00DF436C"/>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A02"/>
    <w:rsid w:val="00DF5B76"/>
    <w:rsid w:val="00DF5EA7"/>
    <w:rsid w:val="00DF6014"/>
    <w:rsid w:val="00DF623A"/>
    <w:rsid w:val="00DF65B5"/>
    <w:rsid w:val="00DF66A5"/>
    <w:rsid w:val="00DF67B8"/>
    <w:rsid w:val="00DF6824"/>
    <w:rsid w:val="00DF6986"/>
    <w:rsid w:val="00DF6A8C"/>
    <w:rsid w:val="00DF6B3C"/>
    <w:rsid w:val="00DF6B85"/>
    <w:rsid w:val="00DF6BEC"/>
    <w:rsid w:val="00DF7161"/>
    <w:rsid w:val="00DF719A"/>
    <w:rsid w:val="00DF71F7"/>
    <w:rsid w:val="00DF7226"/>
    <w:rsid w:val="00DF732A"/>
    <w:rsid w:val="00DF7863"/>
    <w:rsid w:val="00DF79E3"/>
    <w:rsid w:val="00DF7BD5"/>
    <w:rsid w:val="00DF7D00"/>
    <w:rsid w:val="00E00138"/>
    <w:rsid w:val="00E0026A"/>
    <w:rsid w:val="00E0027C"/>
    <w:rsid w:val="00E0042A"/>
    <w:rsid w:val="00E004D1"/>
    <w:rsid w:val="00E00885"/>
    <w:rsid w:val="00E008E0"/>
    <w:rsid w:val="00E00918"/>
    <w:rsid w:val="00E00954"/>
    <w:rsid w:val="00E00997"/>
    <w:rsid w:val="00E00A07"/>
    <w:rsid w:val="00E00BD6"/>
    <w:rsid w:val="00E00D52"/>
    <w:rsid w:val="00E00EFF"/>
    <w:rsid w:val="00E00F7F"/>
    <w:rsid w:val="00E01175"/>
    <w:rsid w:val="00E01369"/>
    <w:rsid w:val="00E013F2"/>
    <w:rsid w:val="00E0140C"/>
    <w:rsid w:val="00E014BF"/>
    <w:rsid w:val="00E019E7"/>
    <w:rsid w:val="00E019EA"/>
    <w:rsid w:val="00E01A53"/>
    <w:rsid w:val="00E01A90"/>
    <w:rsid w:val="00E01B57"/>
    <w:rsid w:val="00E01FCB"/>
    <w:rsid w:val="00E0211D"/>
    <w:rsid w:val="00E021A3"/>
    <w:rsid w:val="00E02263"/>
    <w:rsid w:val="00E023A2"/>
    <w:rsid w:val="00E025CC"/>
    <w:rsid w:val="00E02825"/>
    <w:rsid w:val="00E02831"/>
    <w:rsid w:val="00E028E6"/>
    <w:rsid w:val="00E02BE0"/>
    <w:rsid w:val="00E02C20"/>
    <w:rsid w:val="00E02DF8"/>
    <w:rsid w:val="00E02E66"/>
    <w:rsid w:val="00E031B7"/>
    <w:rsid w:val="00E032C1"/>
    <w:rsid w:val="00E0334D"/>
    <w:rsid w:val="00E0340E"/>
    <w:rsid w:val="00E03506"/>
    <w:rsid w:val="00E03526"/>
    <w:rsid w:val="00E037A8"/>
    <w:rsid w:val="00E03806"/>
    <w:rsid w:val="00E039C0"/>
    <w:rsid w:val="00E03A93"/>
    <w:rsid w:val="00E03DCC"/>
    <w:rsid w:val="00E041B7"/>
    <w:rsid w:val="00E042C0"/>
    <w:rsid w:val="00E042FA"/>
    <w:rsid w:val="00E046C1"/>
    <w:rsid w:val="00E049EC"/>
    <w:rsid w:val="00E04C72"/>
    <w:rsid w:val="00E04E08"/>
    <w:rsid w:val="00E04ED9"/>
    <w:rsid w:val="00E04EE6"/>
    <w:rsid w:val="00E04FDD"/>
    <w:rsid w:val="00E05294"/>
    <w:rsid w:val="00E05508"/>
    <w:rsid w:val="00E055E6"/>
    <w:rsid w:val="00E057AB"/>
    <w:rsid w:val="00E05A43"/>
    <w:rsid w:val="00E05B03"/>
    <w:rsid w:val="00E064F9"/>
    <w:rsid w:val="00E066DB"/>
    <w:rsid w:val="00E0683A"/>
    <w:rsid w:val="00E06AA1"/>
    <w:rsid w:val="00E06AF4"/>
    <w:rsid w:val="00E06BA7"/>
    <w:rsid w:val="00E06BB8"/>
    <w:rsid w:val="00E06DAA"/>
    <w:rsid w:val="00E06E12"/>
    <w:rsid w:val="00E07481"/>
    <w:rsid w:val="00E07623"/>
    <w:rsid w:val="00E07686"/>
    <w:rsid w:val="00E07856"/>
    <w:rsid w:val="00E079A8"/>
    <w:rsid w:val="00E07AA5"/>
    <w:rsid w:val="00E07E45"/>
    <w:rsid w:val="00E07F68"/>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A2F"/>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5C"/>
    <w:rsid w:val="00E12DAD"/>
    <w:rsid w:val="00E13094"/>
    <w:rsid w:val="00E13428"/>
    <w:rsid w:val="00E134B5"/>
    <w:rsid w:val="00E134F4"/>
    <w:rsid w:val="00E136AE"/>
    <w:rsid w:val="00E13718"/>
    <w:rsid w:val="00E139D0"/>
    <w:rsid w:val="00E13CAE"/>
    <w:rsid w:val="00E13D55"/>
    <w:rsid w:val="00E13F24"/>
    <w:rsid w:val="00E1411C"/>
    <w:rsid w:val="00E14271"/>
    <w:rsid w:val="00E142C7"/>
    <w:rsid w:val="00E143F1"/>
    <w:rsid w:val="00E14519"/>
    <w:rsid w:val="00E14532"/>
    <w:rsid w:val="00E1459A"/>
    <w:rsid w:val="00E145E0"/>
    <w:rsid w:val="00E14650"/>
    <w:rsid w:val="00E147C7"/>
    <w:rsid w:val="00E14913"/>
    <w:rsid w:val="00E1493C"/>
    <w:rsid w:val="00E14952"/>
    <w:rsid w:val="00E14A8A"/>
    <w:rsid w:val="00E14AE9"/>
    <w:rsid w:val="00E14EC1"/>
    <w:rsid w:val="00E150B1"/>
    <w:rsid w:val="00E15352"/>
    <w:rsid w:val="00E15482"/>
    <w:rsid w:val="00E154A1"/>
    <w:rsid w:val="00E15621"/>
    <w:rsid w:val="00E15D19"/>
    <w:rsid w:val="00E15D32"/>
    <w:rsid w:val="00E15E44"/>
    <w:rsid w:val="00E1626E"/>
    <w:rsid w:val="00E16365"/>
    <w:rsid w:val="00E163CB"/>
    <w:rsid w:val="00E164E8"/>
    <w:rsid w:val="00E1654E"/>
    <w:rsid w:val="00E1660B"/>
    <w:rsid w:val="00E1662C"/>
    <w:rsid w:val="00E166AC"/>
    <w:rsid w:val="00E167D4"/>
    <w:rsid w:val="00E16A2A"/>
    <w:rsid w:val="00E16C41"/>
    <w:rsid w:val="00E16CF5"/>
    <w:rsid w:val="00E16EEB"/>
    <w:rsid w:val="00E17456"/>
    <w:rsid w:val="00E175FF"/>
    <w:rsid w:val="00E17720"/>
    <w:rsid w:val="00E178E6"/>
    <w:rsid w:val="00E17A9C"/>
    <w:rsid w:val="00E17C3F"/>
    <w:rsid w:val="00E17C85"/>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8A"/>
    <w:rsid w:val="00E20AD1"/>
    <w:rsid w:val="00E20BF5"/>
    <w:rsid w:val="00E20C90"/>
    <w:rsid w:val="00E20D02"/>
    <w:rsid w:val="00E20E6F"/>
    <w:rsid w:val="00E20E8C"/>
    <w:rsid w:val="00E20F3A"/>
    <w:rsid w:val="00E20FB0"/>
    <w:rsid w:val="00E21116"/>
    <w:rsid w:val="00E212E1"/>
    <w:rsid w:val="00E21431"/>
    <w:rsid w:val="00E214A3"/>
    <w:rsid w:val="00E214B1"/>
    <w:rsid w:val="00E214FB"/>
    <w:rsid w:val="00E2152A"/>
    <w:rsid w:val="00E216A5"/>
    <w:rsid w:val="00E21930"/>
    <w:rsid w:val="00E21CCC"/>
    <w:rsid w:val="00E21F70"/>
    <w:rsid w:val="00E21FD8"/>
    <w:rsid w:val="00E22485"/>
    <w:rsid w:val="00E224C9"/>
    <w:rsid w:val="00E22559"/>
    <w:rsid w:val="00E22626"/>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7DF"/>
    <w:rsid w:val="00E23851"/>
    <w:rsid w:val="00E23ACC"/>
    <w:rsid w:val="00E23ADB"/>
    <w:rsid w:val="00E23B1C"/>
    <w:rsid w:val="00E23B9C"/>
    <w:rsid w:val="00E23C98"/>
    <w:rsid w:val="00E23C9D"/>
    <w:rsid w:val="00E23CD5"/>
    <w:rsid w:val="00E23E14"/>
    <w:rsid w:val="00E24173"/>
    <w:rsid w:val="00E242C1"/>
    <w:rsid w:val="00E2446F"/>
    <w:rsid w:val="00E244AF"/>
    <w:rsid w:val="00E2452B"/>
    <w:rsid w:val="00E24955"/>
    <w:rsid w:val="00E24B86"/>
    <w:rsid w:val="00E250DB"/>
    <w:rsid w:val="00E253EE"/>
    <w:rsid w:val="00E255B7"/>
    <w:rsid w:val="00E258EB"/>
    <w:rsid w:val="00E25978"/>
    <w:rsid w:val="00E25ED0"/>
    <w:rsid w:val="00E25F49"/>
    <w:rsid w:val="00E260B9"/>
    <w:rsid w:val="00E2614A"/>
    <w:rsid w:val="00E2617B"/>
    <w:rsid w:val="00E261C8"/>
    <w:rsid w:val="00E26281"/>
    <w:rsid w:val="00E2680B"/>
    <w:rsid w:val="00E2690E"/>
    <w:rsid w:val="00E26A6F"/>
    <w:rsid w:val="00E26F48"/>
    <w:rsid w:val="00E2701D"/>
    <w:rsid w:val="00E272FE"/>
    <w:rsid w:val="00E27830"/>
    <w:rsid w:val="00E27B06"/>
    <w:rsid w:val="00E301E2"/>
    <w:rsid w:val="00E3020D"/>
    <w:rsid w:val="00E302E3"/>
    <w:rsid w:val="00E303E2"/>
    <w:rsid w:val="00E30517"/>
    <w:rsid w:val="00E3070A"/>
    <w:rsid w:val="00E30A72"/>
    <w:rsid w:val="00E30F7F"/>
    <w:rsid w:val="00E31371"/>
    <w:rsid w:val="00E31506"/>
    <w:rsid w:val="00E3167A"/>
    <w:rsid w:val="00E319EE"/>
    <w:rsid w:val="00E31AA6"/>
    <w:rsid w:val="00E31E03"/>
    <w:rsid w:val="00E32103"/>
    <w:rsid w:val="00E321EC"/>
    <w:rsid w:val="00E3231C"/>
    <w:rsid w:val="00E325CA"/>
    <w:rsid w:val="00E32705"/>
    <w:rsid w:val="00E327EE"/>
    <w:rsid w:val="00E328FD"/>
    <w:rsid w:val="00E32B6F"/>
    <w:rsid w:val="00E32CF4"/>
    <w:rsid w:val="00E32E0E"/>
    <w:rsid w:val="00E3302D"/>
    <w:rsid w:val="00E33052"/>
    <w:rsid w:val="00E330B3"/>
    <w:rsid w:val="00E3310B"/>
    <w:rsid w:val="00E3325A"/>
    <w:rsid w:val="00E332FC"/>
    <w:rsid w:val="00E3337D"/>
    <w:rsid w:val="00E33525"/>
    <w:rsid w:val="00E33772"/>
    <w:rsid w:val="00E33802"/>
    <w:rsid w:val="00E3380F"/>
    <w:rsid w:val="00E33814"/>
    <w:rsid w:val="00E339C6"/>
    <w:rsid w:val="00E33A45"/>
    <w:rsid w:val="00E33B44"/>
    <w:rsid w:val="00E33BB9"/>
    <w:rsid w:val="00E33E4D"/>
    <w:rsid w:val="00E33E79"/>
    <w:rsid w:val="00E34253"/>
    <w:rsid w:val="00E34472"/>
    <w:rsid w:val="00E3457A"/>
    <w:rsid w:val="00E348A3"/>
    <w:rsid w:val="00E34B07"/>
    <w:rsid w:val="00E34D93"/>
    <w:rsid w:val="00E34F08"/>
    <w:rsid w:val="00E35113"/>
    <w:rsid w:val="00E35A1F"/>
    <w:rsid w:val="00E35F47"/>
    <w:rsid w:val="00E35FB0"/>
    <w:rsid w:val="00E35FEC"/>
    <w:rsid w:val="00E36220"/>
    <w:rsid w:val="00E362BC"/>
    <w:rsid w:val="00E365E7"/>
    <w:rsid w:val="00E368EF"/>
    <w:rsid w:val="00E36977"/>
    <w:rsid w:val="00E36D0F"/>
    <w:rsid w:val="00E36DCC"/>
    <w:rsid w:val="00E36E49"/>
    <w:rsid w:val="00E374FE"/>
    <w:rsid w:val="00E375F4"/>
    <w:rsid w:val="00E3765D"/>
    <w:rsid w:val="00E377BF"/>
    <w:rsid w:val="00E37C25"/>
    <w:rsid w:val="00E37EAD"/>
    <w:rsid w:val="00E37F7B"/>
    <w:rsid w:val="00E40148"/>
    <w:rsid w:val="00E40362"/>
    <w:rsid w:val="00E40CEB"/>
    <w:rsid w:val="00E40DAE"/>
    <w:rsid w:val="00E41195"/>
    <w:rsid w:val="00E412A4"/>
    <w:rsid w:val="00E41416"/>
    <w:rsid w:val="00E41684"/>
    <w:rsid w:val="00E41A3E"/>
    <w:rsid w:val="00E41AEB"/>
    <w:rsid w:val="00E41BEE"/>
    <w:rsid w:val="00E41D2F"/>
    <w:rsid w:val="00E420CB"/>
    <w:rsid w:val="00E422A1"/>
    <w:rsid w:val="00E422D1"/>
    <w:rsid w:val="00E42926"/>
    <w:rsid w:val="00E42A25"/>
    <w:rsid w:val="00E42C5F"/>
    <w:rsid w:val="00E42FF3"/>
    <w:rsid w:val="00E43070"/>
    <w:rsid w:val="00E432AE"/>
    <w:rsid w:val="00E43375"/>
    <w:rsid w:val="00E4342A"/>
    <w:rsid w:val="00E4349A"/>
    <w:rsid w:val="00E4356E"/>
    <w:rsid w:val="00E43731"/>
    <w:rsid w:val="00E43A1E"/>
    <w:rsid w:val="00E43F1E"/>
    <w:rsid w:val="00E43FBE"/>
    <w:rsid w:val="00E44006"/>
    <w:rsid w:val="00E44041"/>
    <w:rsid w:val="00E44077"/>
    <w:rsid w:val="00E4442F"/>
    <w:rsid w:val="00E445CD"/>
    <w:rsid w:val="00E44725"/>
    <w:rsid w:val="00E4484D"/>
    <w:rsid w:val="00E44C33"/>
    <w:rsid w:val="00E452D0"/>
    <w:rsid w:val="00E4536C"/>
    <w:rsid w:val="00E455AD"/>
    <w:rsid w:val="00E455D5"/>
    <w:rsid w:val="00E45649"/>
    <w:rsid w:val="00E45785"/>
    <w:rsid w:val="00E45902"/>
    <w:rsid w:val="00E45A8F"/>
    <w:rsid w:val="00E45A9D"/>
    <w:rsid w:val="00E45BFE"/>
    <w:rsid w:val="00E45E2A"/>
    <w:rsid w:val="00E460A1"/>
    <w:rsid w:val="00E46149"/>
    <w:rsid w:val="00E46365"/>
    <w:rsid w:val="00E4638B"/>
    <w:rsid w:val="00E46809"/>
    <w:rsid w:val="00E46814"/>
    <w:rsid w:val="00E46833"/>
    <w:rsid w:val="00E4683C"/>
    <w:rsid w:val="00E4697D"/>
    <w:rsid w:val="00E469C6"/>
    <w:rsid w:val="00E469DF"/>
    <w:rsid w:val="00E46A26"/>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256"/>
    <w:rsid w:val="00E503CD"/>
    <w:rsid w:val="00E50699"/>
    <w:rsid w:val="00E507ED"/>
    <w:rsid w:val="00E50A49"/>
    <w:rsid w:val="00E50AE5"/>
    <w:rsid w:val="00E50C14"/>
    <w:rsid w:val="00E50C90"/>
    <w:rsid w:val="00E50CE2"/>
    <w:rsid w:val="00E50EBA"/>
    <w:rsid w:val="00E51028"/>
    <w:rsid w:val="00E511F1"/>
    <w:rsid w:val="00E51548"/>
    <w:rsid w:val="00E515A3"/>
    <w:rsid w:val="00E51955"/>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467"/>
    <w:rsid w:val="00E535AA"/>
    <w:rsid w:val="00E536FC"/>
    <w:rsid w:val="00E538E0"/>
    <w:rsid w:val="00E53B27"/>
    <w:rsid w:val="00E53C64"/>
    <w:rsid w:val="00E54060"/>
    <w:rsid w:val="00E540E9"/>
    <w:rsid w:val="00E54984"/>
    <w:rsid w:val="00E54A79"/>
    <w:rsid w:val="00E54C66"/>
    <w:rsid w:val="00E54D33"/>
    <w:rsid w:val="00E5503C"/>
    <w:rsid w:val="00E55174"/>
    <w:rsid w:val="00E5520C"/>
    <w:rsid w:val="00E55446"/>
    <w:rsid w:val="00E55579"/>
    <w:rsid w:val="00E55754"/>
    <w:rsid w:val="00E55DED"/>
    <w:rsid w:val="00E55E21"/>
    <w:rsid w:val="00E560FC"/>
    <w:rsid w:val="00E562E3"/>
    <w:rsid w:val="00E565B0"/>
    <w:rsid w:val="00E56CFB"/>
    <w:rsid w:val="00E56E8E"/>
    <w:rsid w:val="00E56EA1"/>
    <w:rsid w:val="00E570CE"/>
    <w:rsid w:val="00E5711F"/>
    <w:rsid w:val="00E57482"/>
    <w:rsid w:val="00E5762B"/>
    <w:rsid w:val="00E5765B"/>
    <w:rsid w:val="00E57827"/>
    <w:rsid w:val="00E578A1"/>
    <w:rsid w:val="00E57A78"/>
    <w:rsid w:val="00E57D5A"/>
    <w:rsid w:val="00E6000E"/>
    <w:rsid w:val="00E601E7"/>
    <w:rsid w:val="00E602C9"/>
    <w:rsid w:val="00E606A1"/>
    <w:rsid w:val="00E608B7"/>
    <w:rsid w:val="00E60C81"/>
    <w:rsid w:val="00E60D01"/>
    <w:rsid w:val="00E60F80"/>
    <w:rsid w:val="00E61163"/>
    <w:rsid w:val="00E61257"/>
    <w:rsid w:val="00E614B1"/>
    <w:rsid w:val="00E615B0"/>
    <w:rsid w:val="00E619AD"/>
    <w:rsid w:val="00E61B98"/>
    <w:rsid w:val="00E61DAC"/>
    <w:rsid w:val="00E6239A"/>
    <w:rsid w:val="00E62427"/>
    <w:rsid w:val="00E6248C"/>
    <w:rsid w:val="00E624DA"/>
    <w:rsid w:val="00E62781"/>
    <w:rsid w:val="00E627DF"/>
    <w:rsid w:val="00E629BC"/>
    <w:rsid w:val="00E629F9"/>
    <w:rsid w:val="00E62AF2"/>
    <w:rsid w:val="00E62D18"/>
    <w:rsid w:val="00E630F7"/>
    <w:rsid w:val="00E634C7"/>
    <w:rsid w:val="00E63563"/>
    <w:rsid w:val="00E63986"/>
    <w:rsid w:val="00E6398C"/>
    <w:rsid w:val="00E63A6B"/>
    <w:rsid w:val="00E63AEA"/>
    <w:rsid w:val="00E63B01"/>
    <w:rsid w:val="00E63E74"/>
    <w:rsid w:val="00E64054"/>
    <w:rsid w:val="00E6412A"/>
    <w:rsid w:val="00E64286"/>
    <w:rsid w:val="00E6439D"/>
    <w:rsid w:val="00E6439F"/>
    <w:rsid w:val="00E64763"/>
    <w:rsid w:val="00E647A4"/>
    <w:rsid w:val="00E648F9"/>
    <w:rsid w:val="00E64D0C"/>
    <w:rsid w:val="00E650CF"/>
    <w:rsid w:val="00E65330"/>
    <w:rsid w:val="00E65544"/>
    <w:rsid w:val="00E65635"/>
    <w:rsid w:val="00E65686"/>
    <w:rsid w:val="00E65930"/>
    <w:rsid w:val="00E65E6B"/>
    <w:rsid w:val="00E660EF"/>
    <w:rsid w:val="00E66108"/>
    <w:rsid w:val="00E66262"/>
    <w:rsid w:val="00E6640D"/>
    <w:rsid w:val="00E6682F"/>
    <w:rsid w:val="00E668E7"/>
    <w:rsid w:val="00E66C7F"/>
    <w:rsid w:val="00E66E38"/>
    <w:rsid w:val="00E66E59"/>
    <w:rsid w:val="00E66F25"/>
    <w:rsid w:val="00E67078"/>
    <w:rsid w:val="00E67309"/>
    <w:rsid w:val="00E67486"/>
    <w:rsid w:val="00E676AA"/>
    <w:rsid w:val="00E67867"/>
    <w:rsid w:val="00E67B67"/>
    <w:rsid w:val="00E7039C"/>
    <w:rsid w:val="00E7042D"/>
    <w:rsid w:val="00E704A7"/>
    <w:rsid w:val="00E705D8"/>
    <w:rsid w:val="00E705E5"/>
    <w:rsid w:val="00E7076D"/>
    <w:rsid w:val="00E70882"/>
    <w:rsid w:val="00E7090A"/>
    <w:rsid w:val="00E709FA"/>
    <w:rsid w:val="00E70B0C"/>
    <w:rsid w:val="00E70B4C"/>
    <w:rsid w:val="00E71048"/>
    <w:rsid w:val="00E71355"/>
    <w:rsid w:val="00E713E0"/>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306"/>
    <w:rsid w:val="00E734BC"/>
    <w:rsid w:val="00E73583"/>
    <w:rsid w:val="00E73642"/>
    <w:rsid w:val="00E739B8"/>
    <w:rsid w:val="00E73D1B"/>
    <w:rsid w:val="00E73E01"/>
    <w:rsid w:val="00E7404F"/>
    <w:rsid w:val="00E741AB"/>
    <w:rsid w:val="00E741C0"/>
    <w:rsid w:val="00E74428"/>
    <w:rsid w:val="00E744E0"/>
    <w:rsid w:val="00E7476B"/>
    <w:rsid w:val="00E7478C"/>
    <w:rsid w:val="00E749C0"/>
    <w:rsid w:val="00E749C8"/>
    <w:rsid w:val="00E74A0E"/>
    <w:rsid w:val="00E74B5A"/>
    <w:rsid w:val="00E74C05"/>
    <w:rsid w:val="00E74DDD"/>
    <w:rsid w:val="00E75228"/>
    <w:rsid w:val="00E7524F"/>
    <w:rsid w:val="00E75506"/>
    <w:rsid w:val="00E7556D"/>
    <w:rsid w:val="00E756FB"/>
    <w:rsid w:val="00E7571F"/>
    <w:rsid w:val="00E75727"/>
    <w:rsid w:val="00E7575D"/>
    <w:rsid w:val="00E757A0"/>
    <w:rsid w:val="00E7593F"/>
    <w:rsid w:val="00E75C59"/>
    <w:rsid w:val="00E75CA8"/>
    <w:rsid w:val="00E75F9B"/>
    <w:rsid w:val="00E760B2"/>
    <w:rsid w:val="00E7611A"/>
    <w:rsid w:val="00E76141"/>
    <w:rsid w:val="00E76270"/>
    <w:rsid w:val="00E76316"/>
    <w:rsid w:val="00E7640A"/>
    <w:rsid w:val="00E76A29"/>
    <w:rsid w:val="00E76A48"/>
    <w:rsid w:val="00E76B5A"/>
    <w:rsid w:val="00E76B7B"/>
    <w:rsid w:val="00E76C80"/>
    <w:rsid w:val="00E76DC7"/>
    <w:rsid w:val="00E76ED7"/>
    <w:rsid w:val="00E77040"/>
    <w:rsid w:val="00E77143"/>
    <w:rsid w:val="00E77217"/>
    <w:rsid w:val="00E77296"/>
    <w:rsid w:val="00E77341"/>
    <w:rsid w:val="00E773D4"/>
    <w:rsid w:val="00E77679"/>
    <w:rsid w:val="00E777A2"/>
    <w:rsid w:val="00E7797B"/>
    <w:rsid w:val="00E779EF"/>
    <w:rsid w:val="00E77B6E"/>
    <w:rsid w:val="00E77C66"/>
    <w:rsid w:val="00E77E43"/>
    <w:rsid w:val="00E77EB8"/>
    <w:rsid w:val="00E8016D"/>
    <w:rsid w:val="00E801B2"/>
    <w:rsid w:val="00E804BC"/>
    <w:rsid w:val="00E804DC"/>
    <w:rsid w:val="00E80566"/>
    <w:rsid w:val="00E807C8"/>
    <w:rsid w:val="00E80B75"/>
    <w:rsid w:val="00E810D1"/>
    <w:rsid w:val="00E810EC"/>
    <w:rsid w:val="00E8117B"/>
    <w:rsid w:val="00E8120A"/>
    <w:rsid w:val="00E81490"/>
    <w:rsid w:val="00E815AC"/>
    <w:rsid w:val="00E81A38"/>
    <w:rsid w:val="00E81CFB"/>
    <w:rsid w:val="00E81F9F"/>
    <w:rsid w:val="00E81FFC"/>
    <w:rsid w:val="00E82132"/>
    <w:rsid w:val="00E8228D"/>
    <w:rsid w:val="00E82392"/>
    <w:rsid w:val="00E823B8"/>
    <w:rsid w:val="00E826C8"/>
    <w:rsid w:val="00E826C9"/>
    <w:rsid w:val="00E828DA"/>
    <w:rsid w:val="00E82C73"/>
    <w:rsid w:val="00E82D7F"/>
    <w:rsid w:val="00E82FC3"/>
    <w:rsid w:val="00E83125"/>
    <w:rsid w:val="00E83280"/>
    <w:rsid w:val="00E832C9"/>
    <w:rsid w:val="00E83469"/>
    <w:rsid w:val="00E83540"/>
    <w:rsid w:val="00E83599"/>
    <w:rsid w:val="00E838C4"/>
    <w:rsid w:val="00E83B86"/>
    <w:rsid w:val="00E83E6E"/>
    <w:rsid w:val="00E843A8"/>
    <w:rsid w:val="00E843B8"/>
    <w:rsid w:val="00E84915"/>
    <w:rsid w:val="00E84ACD"/>
    <w:rsid w:val="00E84CAE"/>
    <w:rsid w:val="00E84E7D"/>
    <w:rsid w:val="00E850F7"/>
    <w:rsid w:val="00E85466"/>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6E60"/>
    <w:rsid w:val="00E8745B"/>
    <w:rsid w:val="00E87565"/>
    <w:rsid w:val="00E879F0"/>
    <w:rsid w:val="00E87A7A"/>
    <w:rsid w:val="00E87AE6"/>
    <w:rsid w:val="00E87DCE"/>
    <w:rsid w:val="00E87E8F"/>
    <w:rsid w:val="00E87FA2"/>
    <w:rsid w:val="00E90199"/>
    <w:rsid w:val="00E90493"/>
    <w:rsid w:val="00E904CA"/>
    <w:rsid w:val="00E90512"/>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3D"/>
    <w:rsid w:val="00E91BF2"/>
    <w:rsid w:val="00E91DDE"/>
    <w:rsid w:val="00E91E61"/>
    <w:rsid w:val="00E91EB7"/>
    <w:rsid w:val="00E920B8"/>
    <w:rsid w:val="00E921C6"/>
    <w:rsid w:val="00E924C7"/>
    <w:rsid w:val="00E92936"/>
    <w:rsid w:val="00E9298F"/>
    <w:rsid w:val="00E92A62"/>
    <w:rsid w:val="00E92E29"/>
    <w:rsid w:val="00E92F0A"/>
    <w:rsid w:val="00E92FE6"/>
    <w:rsid w:val="00E93089"/>
    <w:rsid w:val="00E9310E"/>
    <w:rsid w:val="00E93168"/>
    <w:rsid w:val="00E9346A"/>
    <w:rsid w:val="00E935B3"/>
    <w:rsid w:val="00E93723"/>
    <w:rsid w:val="00E937A1"/>
    <w:rsid w:val="00E93949"/>
    <w:rsid w:val="00E93A7A"/>
    <w:rsid w:val="00E93B3D"/>
    <w:rsid w:val="00E93D80"/>
    <w:rsid w:val="00E93E60"/>
    <w:rsid w:val="00E93FFD"/>
    <w:rsid w:val="00E94280"/>
    <w:rsid w:val="00E942A2"/>
    <w:rsid w:val="00E94307"/>
    <w:rsid w:val="00E944C2"/>
    <w:rsid w:val="00E94762"/>
    <w:rsid w:val="00E94C6E"/>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DBF"/>
    <w:rsid w:val="00E96E4B"/>
    <w:rsid w:val="00E96FBC"/>
    <w:rsid w:val="00E96FF6"/>
    <w:rsid w:val="00E971AA"/>
    <w:rsid w:val="00E9738B"/>
    <w:rsid w:val="00E9739A"/>
    <w:rsid w:val="00E97403"/>
    <w:rsid w:val="00E974D2"/>
    <w:rsid w:val="00E97507"/>
    <w:rsid w:val="00E9763A"/>
    <w:rsid w:val="00E97699"/>
    <w:rsid w:val="00E976CE"/>
    <w:rsid w:val="00E978F8"/>
    <w:rsid w:val="00E9792C"/>
    <w:rsid w:val="00EA008E"/>
    <w:rsid w:val="00EA00EC"/>
    <w:rsid w:val="00EA0196"/>
    <w:rsid w:val="00EA0281"/>
    <w:rsid w:val="00EA02F7"/>
    <w:rsid w:val="00EA0777"/>
    <w:rsid w:val="00EA0AA7"/>
    <w:rsid w:val="00EA0AE5"/>
    <w:rsid w:val="00EA0BD3"/>
    <w:rsid w:val="00EA0BFA"/>
    <w:rsid w:val="00EA0C52"/>
    <w:rsid w:val="00EA0C75"/>
    <w:rsid w:val="00EA0CAA"/>
    <w:rsid w:val="00EA0D54"/>
    <w:rsid w:val="00EA0E05"/>
    <w:rsid w:val="00EA0E10"/>
    <w:rsid w:val="00EA0F7C"/>
    <w:rsid w:val="00EA10F6"/>
    <w:rsid w:val="00EA13C1"/>
    <w:rsid w:val="00EA1863"/>
    <w:rsid w:val="00EA196A"/>
    <w:rsid w:val="00EA1B4A"/>
    <w:rsid w:val="00EA1B90"/>
    <w:rsid w:val="00EA1C87"/>
    <w:rsid w:val="00EA1CE7"/>
    <w:rsid w:val="00EA1FA7"/>
    <w:rsid w:val="00EA201F"/>
    <w:rsid w:val="00EA2051"/>
    <w:rsid w:val="00EA217C"/>
    <w:rsid w:val="00EA2271"/>
    <w:rsid w:val="00EA2364"/>
    <w:rsid w:val="00EA2730"/>
    <w:rsid w:val="00EA2AA3"/>
    <w:rsid w:val="00EA2D06"/>
    <w:rsid w:val="00EA2E67"/>
    <w:rsid w:val="00EA2EAB"/>
    <w:rsid w:val="00EA2F90"/>
    <w:rsid w:val="00EA30AD"/>
    <w:rsid w:val="00EA339A"/>
    <w:rsid w:val="00EA3400"/>
    <w:rsid w:val="00EA36E0"/>
    <w:rsid w:val="00EA3A2B"/>
    <w:rsid w:val="00EA3D67"/>
    <w:rsid w:val="00EA3DB9"/>
    <w:rsid w:val="00EA3FB2"/>
    <w:rsid w:val="00EA402D"/>
    <w:rsid w:val="00EA4449"/>
    <w:rsid w:val="00EA44D3"/>
    <w:rsid w:val="00EA4545"/>
    <w:rsid w:val="00EA475F"/>
    <w:rsid w:val="00EA483A"/>
    <w:rsid w:val="00EA4877"/>
    <w:rsid w:val="00EA4AC2"/>
    <w:rsid w:val="00EA4F09"/>
    <w:rsid w:val="00EA4F6D"/>
    <w:rsid w:val="00EA5029"/>
    <w:rsid w:val="00EA5037"/>
    <w:rsid w:val="00EA517B"/>
    <w:rsid w:val="00EA52AB"/>
    <w:rsid w:val="00EA5335"/>
    <w:rsid w:val="00EA53DF"/>
    <w:rsid w:val="00EA54EC"/>
    <w:rsid w:val="00EA5505"/>
    <w:rsid w:val="00EA5567"/>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E32"/>
    <w:rsid w:val="00EA6F2D"/>
    <w:rsid w:val="00EA6F8A"/>
    <w:rsid w:val="00EA7010"/>
    <w:rsid w:val="00EA708C"/>
    <w:rsid w:val="00EA7259"/>
    <w:rsid w:val="00EA7504"/>
    <w:rsid w:val="00EA7789"/>
    <w:rsid w:val="00EA77BD"/>
    <w:rsid w:val="00EA7A7E"/>
    <w:rsid w:val="00EA7AF2"/>
    <w:rsid w:val="00EA7C2F"/>
    <w:rsid w:val="00EA7CE6"/>
    <w:rsid w:val="00EA7D16"/>
    <w:rsid w:val="00EA7DAB"/>
    <w:rsid w:val="00EA7E15"/>
    <w:rsid w:val="00EA7E9E"/>
    <w:rsid w:val="00EA7EF5"/>
    <w:rsid w:val="00EA7F1F"/>
    <w:rsid w:val="00EB0073"/>
    <w:rsid w:val="00EB039C"/>
    <w:rsid w:val="00EB05DC"/>
    <w:rsid w:val="00EB0856"/>
    <w:rsid w:val="00EB0A94"/>
    <w:rsid w:val="00EB10E8"/>
    <w:rsid w:val="00EB13AD"/>
    <w:rsid w:val="00EB1705"/>
    <w:rsid w:val="00EB1812"/>
    <w:rsid w:val="00EB19D3"/>
    <w:rsid w:val="00EB1DA0"/>
    <w:rsid w:val="00EB1DC2"/>
    <w:rsid w:val="00EB1E69"/>
    <w:rsid w:val="00EB1F00"/>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6B5"/>
    <w:rsid w:val="00EB385F"/>
    <w:rsid w:val="00EB3953"/>
    <w:rsid w:val="00EB39EF"/>
    <w:rsid w:val="00EB3B3B"/>
    <w:rsid w:val="00EB3B84"/>
    <w:rsid w:val="00EB3CE0"/>
    <w:rsid w:val="00EB3DB0"/>
    <w:rsid w:val="00EB3E12"/>
    <w:rsid w:val="00EB410B"/>
    <w:rsid w:val="00EB428D"/>
    <w:rsid w:val="00EB42B1"/>
    <w:rsid w:val="00EB42C8"/>
    <w:rsid w:val="00EB4855"/>
    <w:rsid w:val="00EB4958"/>
    <w:rsid w:val="00EB4A13"/>
    <w:rsid w:val="00EB4AA1"/>
    <w:rsid w:val="00EB50CD"/>
    <w:rsid w:val="00EB5254"/>
    <w:rsid w:val="00EB5306"/>
    <w:rsid w:val="00EB534C"/>
    <w:rsid w:val="00EB54B8"/>
    <w:rsid w:val="00EB5538"/>
    <w:rsid w:val="00EB55D2"/>
    <w:rsid w:val="00EB57A6"/>
    <w:rsid w:val="00EB57E7"/>
    <w:rsid w:val="00EB5CC3"/>
    <w:rsid w:val="00EB5F53"/>
    <w:rsid w:val="00EB6440"/>
    <w:rsid w:val="00EB6698"/>
    <w:rsid w:val="00EB6779"/>
    <w:rsid w:val="00EB6841"/>
    <w:rsid w:val="00EB6A38"/>
    <w:rsid w:val="00EB6A89"/>
    <w:rsid w:val="00EB6C27"/>
    <w:rsid w:val="00EB6C53"/>
    <w:rsid w:val="00EB6DDC"/>
    <w:rsid w:val="00EB739A"/>
    <w:rsid w:val="00EB75C3"/>
    <w:rsid w:val="00EB7832"/>
    <w:rsid w:val="00EB7A3F"/>
    <w:rsid w:val="00EB7B45"/>
    <w:rsid w:val="00EB7C50"/>
    <w:rsid w:val="00EB7D37"/>
    <w:rsid w:val="00EB7D97"/>
    <w:rsid w:val="00EB7E0C"/>
    <w:rsid w:val="00EB7E4D"/>
    <w:rsid w:val="00EB7FE8"/>
    <w:rsid w:val="00EC0438"/>
    <w:rsid w:val="00EC0679"/>
    <w:rsid w:val="00EC0CCA"/>
    <w:rsid w:val="00EC102F"/>
    <w:rsid w:val="00EC10F1"/>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B2B"/>
    <w:rsid w:val="00EC2E21"/>
    <w:rsid w:val="00EC310B"/>
    <w:rsid w:val="00EC331F"/>
    <w:rsid w:val="00EC3484"/>
    <w:rsid w:val="00EC34AB"/>
    <w:rsid w:val="00EC36DD"/>
    <w:rsid w:val="00EC3793"/>
    <w:rsid w:val="00EC384B"/>
    <w:rsid w:val="00EC3878"/>
    <w:rsid w:val="00EC3B89"/>
    <w:rsid w:val="00EC3DDB"/>
    <w:rsid w:val="00EC3E72"/>
    <w:rsid w:val="00EC4034"/>
    <w:rsid w:val="00EC42A3"/>
    <w:rsid w:val="00EC43A9"/>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F1A"/>
    <w:rsid w:val="00EC61A7"/>
    <w:rsid w:val="00EC6337"/>
    <w:rsid w:val="00EC6531"/>
    <w:rsid w:val="00EC6902"/>
    <w:rsid w:val="00EC69F1"/>
    <w:rsid w:val="00EC6B4C"/>
    <w:rsid w:val="00EC6BC9"/>
    <w:rsid w:val="00EC6D68"/>
    <w:rsid w:val="00EC6FB8"/>
    <w:rsid w:val="00EC7183"/>
    <w:rsid w:val="00EC71AB"/>
    <w:rsid w:val="00EC75AD"/>
    <w:rsid w:val="00EC75EF"/>
    <w:rsid w:val="00EC7CB0"/>
    <w:rsid w:val="00EC7F73"/>
    <w:rsid w:val="00ED022F"/>
    <w:rsid w:val="00ED04CE"/>
    <w:rsid w:val="00ED0699"/>
    <w:rsid w:val="00ED088F"/>
    <w:rsid w:val="00ED0B40"/>
    <w:rsid w:val="00ED0B56"/>
    <w:rsid w:val="00ED0DE8"/>
    <w:rsid w:val="00ED0EB9"/>
    <w:rsid w:val="00ED134B"/>
    <w:rsid w:val="00ED13D4"/>
    <w:rsid w:val="00ED1447"/>
    <w:rsid w:val="00ED1683"/>
    <w:rsid w:val="00ED1810"/>
    <w:rsid w:val="00ED19B6"/>
    <w:rsid w:val="00ED1A39"/>
    <w:rsid w:val="00ED1B18"/>
    <w:rsid w:val="00ED1B50"/>
    <w:rsid w:val="00ED1DE5"/>
    <w:rsid w:val="00ED215A"/>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37"/>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ED2"/>
    <w:rsid w:val="00ED612D"/>
    <w:rsid w:val="00ED6339"/>
    <w:rsid w:val="00ED6498"/>
    <w:rsid w:val="00ED6A6C"/>
    <w:rsid w:val="00ED6DB2"/>
    <w:rsid w:val="00ED6E67"/>
    <w:rsid w:val="00ED6F8E"/>
    <w:rsid w:val="00ED7195"/>
    <w:rsid w:val="00ED73E1"/>
    <w:rsid w:val="00ED75B1"/>
    <w:rsid w:val="00ED769D"/>
    <w:rsid w:val="00ED76C7"/>
    <w:rsid w:val="00ED7865"/>
    <w:rsid w:val="00ED7A2D"/>
    <w:rsid w:val="00ED7C6C"/>
    <w:rsid w:val="00ED7ED0"/>
    <w:rsid w:val="00EE0455"/>
    <w:rsid w:val="00EE0733"/>
    <w:rsid w:val="00EE0819"/>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8BB"/>
    <w:rsid w:val="00EE1923"/>
    <w:rsid w:val="00EE1ADA"/>
    <w:rsid w:val="00EE1BBF"/>
    <w:rsid w:val="00EE1CDA"/>
    <w:rsid w:val="00EE1D5D"/>
    <w:rsid w:val="00EE1F60"/>
    <w:rsid w:val="00EE24B7"/>
    <w:rsid w:val="00EE2728"/>
    <w:rsid w:val="00EE2824"/>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33E"/>
    <w:rsid w:val="00EE49D1"/>
    <w:rsid w:val="00EE4B73"/>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72"/>
    <w:rsid w:val="00EE66B1"/>
    <w:rsid w:val="00EE6881"/>
    <w:rsid w:val="00EE6946"/>
    <w:rsid w:val="00EE719C"/>
    <w:rsid w:val="00EE7449"/>
    <w:rsid w:val="00EE7687"/>
    <w:rsid w:val="00EE78B0"/>
    <w:rsid w:val="00EE79AD"/>
    <w:rsid w:val="00EE7D91"/>
    <w:rsid w:val="00EE7DD4"/>
    <w:rsid w:val="00EE7EBD"/>
    <w:rsid w:val="00EE7ECE"/>
    <w:rsid w:val="00EF0225"/>
    <w:rsid w:val="00EF0428"/>
    <w:rsid w:val="00EF04A1"/>
    <w:rsid w:val="00EF0529"/>
    <w:rsid w:val="00EF0623"/>
    <w:rsid w:val="00EF064F"/>
    <w:rsid w:val="00EF081F"/>
    <w:rsid w:val="00EF082A"/>
    <w:rsid w:val="00EF0A79"/>
    <w:rsid w:val="00EF0E50"/>
    <w:rsid w:val="00EF0EF3"/>
    <w:rsid w:val="00EF0F79"/>
    <w:rsid w:val="00EF0F7C"/>
    <w:rsid w:val="00EF1167"/>
    <w:rsid w:val="00EF118F"/>
    <w:rsid w:val="00EF13AA"/>
    <w:rsid w:val="00EF13CD"/>
    <w:rsid w:val="00EF18A4"/>
    <w:rsid w:val="00EF19CA"/>
    <w:rsid w:val="00EF1B2E"/>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3D5D"/>
    <w:rsid w:val="00EF408D"/>
    <w:rsid w:val="00EF4231"/>
    <w:rsid w:val="00EF4358"/>
    <w:rsid w:val="00EF447D"/>
    <w:rsid w:val="00EF467E"/>
    <w:rsid w:val="00EF493B"/>
    <w:rsid w:val="00EF49E2"/>
    <w:rsid w:val="00EF4A4D"/>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AD4"/>
    <w:rsid w:val="00EF6B15"/>
    <w:rsid w:val="00EF6E28"/>
    <w:rsid w:val="00EF6E38"/>
    <w:rsid w:val="00EF6EF5"/>
    <w:rsid w:val="00EF709B"/>
    <w:rsid w:val="00EF70EE"/>
    <w:rsid w:val="00EF72C7"/>
    <w:rsid w:val="00EF733C"/>
    <w:rsid w:val="00EF743A"/>
    <w:rsid w:val="00EF7614"/>
    <w:rsid w:val="00EF7878"/>
    <w:rsid w:val="00EF7AD2"/>
    <w:rsid w:val="00EF7C70"/>
    <w:rsid w:val="00EF7D22"/>
    <w:rsid w:val="00EF7D89"/>
    <w:rsid w:val="00F000F0"/>
    <w:rsid w:val="00F00180"/>
    <w:rsid w:val="00F004C8"/>
    <w:rsid w:val="00F006E4"/>
    <w:rsid w:val="00F00829"/>
    <w:rsid w:val="00F00909"/>
    <w:rsid w:val="00F00923"/>
    <w:rsid w:val="00F00A5F"/>
    <w:rsid w:val="00F00AA8"/>
    <w:rsid w:val="00F00C9D"/>
    <w:rsid w:val="00F00D03"/>
    <w:rsid w:val="00F00D0E"/>
    <w:rsid w:val="00F00DF6"/>
    <w:rsid w:val="00F0125C"/>
    <w:rsid w:val="00F01508"/>
    <w:rsid w:val="00F017CB"/>
    <w:rsid w:val="00F0197D"/>
    <w:rsid w:val="00F01A58"/>
    <w:rsid w:val="00F01AE1"/>
    <w:rsid w:val="00F01E61"/>
    <w:rsid w:val="00F01F79"/>
    <w:rsid w:val="00F02069"/>
    <w:rsid w:val="00F0238E"/>
    <w:rsid w:val="00F023A1"/>
    <w:rsid w:val="00F024E9"/>
    <w:rsid w:val="00F026AE"/>
    <w:rsid w:val="00F026EF"/>
    <w:rsid w:val="00F0279F"/>
    <w:rsid w:val="00F027FF"/>
    <w:rsid w:val="00F02B30"/>
    <w:rsid w:val="00F02E29"/>
    <w:rsid w:val="00F02F1F"/>
    <w:rsid w:val="00F0301D"/>
    <w:rsid w:val="00F0307E"/>
    <w:rsid w:val="00F032DF"/>
    <w:rsid w:val="00F03466"/>
    <w:rsid w:val="00F03852"/>
    <w:rsid w:val="00F0388F"/>
    <w:rsid w:val="00F03891"/>
    <w:rsid w:val="00F0395D"/>
    <w:rsid w:val="00F03BE2"/>
    <w:rsid w:val="00F03E81"/>
    <w:rsid w:val="00F0407A"/>
    <w:rsid w:val="00F04106"/>
    <w:rsid w:val="00F04150"/>
    <w:rsid w:val="00F0417C"/>
    <w:rsid w:val="00F04239"/>
    <w:rsid w:val="00F0427F"/>
    <w:rsid w:val="00F04551"/>
    <w:rsid w:val="00F046AE"/>
    <w:rsid w:val="00F04745"/>
    <w:rsid w:val="00F04CCB"/>
    <w:rsid w:val="00F04D51"/>
    <w:rsid w:val="00F04F3E"/>
    <w:rsid w:val="00F0522E"/>
    <w:rsid w:val="00F053D9"/>
    <w:rsid w:val="00F054C2"/>
    <w:rsid w:val="00F05693"/>
    <w:rsid w:val="00F056E3"/>
    <w:rsid w:val="00F05C95"/>
    <w:rsid w:val="00F05CD2"/>
    <w:rsid w:val="00F05EED"/>
    <w:rsid w:val="00F060DE"/>
    <w:rsid w:val="00F06256"/>
    <w:rsid w:val="00F06778"/>
    <w:rsid w:val="00F06B2D"/>
    <w:rsid w:val="00F06BD6"/>
    <w:rsid w:val="00F06CC4"/>
    <w:rsid w:val="00F06D58"/>
    <w:rsid w:val="00F06F02"/>
    <w:rsid w:val="00F072A7"/>
    <w:rsid w:val="00F073F9"/>
    <w:rsid w:val="00F074BC"/>
    <w:rsid w:val="00F076D7"/>
    <w:rsid w:val="00F078A9"/>
    <w:rsid w:val="00F0792B"/>
    <w:rsid w:val="00F07B98"/>
    <w:rsid w:val="00F100FE"/>
    <w:rsid w:val="00F10189"/>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88"/>
    <w:rsid w:val="00F123DC"/>
    <w:rsid w:val="00F124CB"/>
    <w:rsid w:val="00F12B3D"/>
    <w:rsid w:val="00F12C7C"/>
    <w:rsid w:val="00F12D63"/>
    <w:rsid w:val="00F13833"/>
    <w:rsid w:val="00F13A5D"/>
    <w:rsid w:val="00F13B1A"/>
    <w:rsid w:val="00F13B45"/>
    <w:rsid w:val="00F13BD0"/>
    <w:rsid w:val="00F1403E"/>
    <w:rsid w:val="00F1415B"/>
    <w:rsid w:val="00F14160"/>
    <w:rsid w:val="00F141A2"/>
    <w:rsid w:val="00F141DA"/>
    <w:rsid w:val="00F145EC"/>
    <w:rsid w:val="00F1476B"/>
    <w:rsid w:val="00F14952"/>
    <w:rsid w:val="00F149F8"/>
    <w:rsid w:val="00F14C15"/>
    <w:rsid w:val="00F14C54"/>
    <w:rsid w:val="00F14DFE"/>
    <w:rsid w:val="00F1505C"/>
    <w:rsid w:val="00F153AB"/>
    <w:rsid w:val="00F15686"/>
    <w:rsid w:val="00F15714"/>
    <w:rsid w:val="00F15860"/>
    <w:rsid w:val="00F15E47"/>
    <w:rsid w:val="00F15F6F"/>
    <w:rsid w:val="00F16714"/>
    <w:rsid w:val="00F16859"/>
    <w:rsid w:val="00F168D5"/>
    <w:rsid w:val="00F16960"/>
    <w:rsid w:val="00F16BB1"/>
    <w:rsid w:val="00F17463"/>
    <w:rsid w:val="00F1755C"/>
    <w:rsid w:val="00F179DB"/>
    <w:rsid w:val="00F17A8F"/>
    <w:rsid w:val="00F17E24"/>
    <w:rsid w:val="00F17E40"/>
    <w:rsid w:val="00F17E92"/>
    <w:rsid w:val="00F20046"/>
    <w:rsid w:val="00F202B2"/>
    <w:rsid w:val="00F204AA"/>
    <w:rsid w:val="00F206FE"/>
    <w:rsid w:val="00F208CF"/>
    <w:rsid w:val="00F20F21"/>
    <w:rsid w:val="00F20F5B"/>
    <w:rsid w:val="00F21048"/>
    <w:rsid w:val="00F210AB"/>
    <w:rsid w:val="00F211D0"/>
    <w:rsid w:val="00F21356"/>
    <w:rsid w:val="00F215C3"/>
    <w:rsid w:val="00F21857"/>
    <w:rsid w:val="00F218EF"/>
    <w:rsid w:val="00F218F8"/>
    <w:rsid w:val="00F21A0B"/>
    <w:rsid w:val="00F21A12"/>
    <w:rsid w:val="00F21A6F"/>
    <w:rsid w:val="00F21DE7"/>
    <w:rsid w:val="00F21EC0"/>
    <w:rsid w:val="00F21EC1"/>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6E"/>
    <w:rsid w:val="00F25098"/>
    <w:rsid w:val="00F250CE"/>
    <w:rsid w:val="00F25157"/>
    <w:rsid w:val="00F25343"/>
    <w:rsid w:val="00F2556A"/>
    <w:rsid w:val="00F25B3B"/>
    <w:rsid w:val="00F25BEA"/>
    <w:rsid w:val="00F25E87"/>
    <w:rsid w:val="00F25EB4"/>
    <w:rsid w:val="00F2617C"/>
    <w:rsid w:val="00F2643A"/>
    <w:rsid w:val="00F26886"/>
    <w:rsid w:val="00F2699C"/>
    <w:rsid w:val="00F26AF5"/>
    <w:rsid w:val="00F26B0B"/>
    <w:rsid w:val="00F26C74"/>
    <w:rsid w:val="00F26F6D"/>
    <w:rsid w:val="00F26FF9"/>
    <w:rsid w:val="00F2719E"/>
    <w:rsid w:val="00F2770D"/>
    <w:rsid w:val="00F278F7"/>
    <w:rsid w:val="00F27A32"/>
    <w:rsid w:val="00F27A64"/>
    <w:rsid w:val="00F27D09"/>
    <w:rsid w:val="00F27D3A"/>
    <w:rsid w:val="00F27E0C"/>
    <w:rsid w:val="00F27E48"/>
    <w:rsid w:val="00F27E79"/>
    <w:rsid w:val="00F3002F"/>
    <w:rsid w:val="00F30031"/>
    <w:rsid w:val="00F30047"/>
    <w:rsid w:val="00F300B6"/>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DEF"/>
    <w:rsid w:val="00F31F17"/>
    <w:rsid w:val="00F32334"/>
    <w:rsid w:val="00F3236C"/>
    <w:rsid w:val="00F3236F"/>
    <w:rsid w:val="00F32374"/>
    <w:rsid w:val="00F32472"/>
    <w:rsid w:val="00F32608"/>
    <w:rsid w:val="00F326B7"/>
    <w:rsid w:val="00F3295D"/>
    <w:rsid w:val="00F32BA2"/>
    <w:rsid w:val="00F32D08"/>
    <w:rsid w:val="00F32F0E"/>
    <w:rsid w:val="00F32F3E"/>
    <w:rsid w:val="00F33021"/>
    <w:rsid w:val="00F3318D"/>
    <w:rsid w:val="00F334E1"/>
    <w:rsid w:val="00F335A4"/>
    <w:rsid w:val="00F3383E"/>
    <w:rsid w:val="00F34058"/>
    <w:rsid w:val="00F34286"/>
    <w:rsid w:val="00F342E5"/>
    <w:rsid w:val="00F346AF"/>
    <w:rsid w:val="00F346BC"/>
    <w:rsid w:val="00F349E6"/>
    <w:rsid w:val="00F34BB9"/>
    <w:rsid w:val="00F34D74"/>
    <w:rsid w:val="00F350A8"/>
    <w:rsid w:val="00F351A4"/>
    <w:rsid w:val="00F3521B"/>
    <w:rsid w:val="00F352C4"/>
    <w:rsid w:val="00F35561"/>
    <w:rsid w:val="00F3562E"/>
    <w:rsid w:val="00F35654"/>
    <w:rsid w:val="00F35664"/>
    <w:rsid w:val="00F356B6"/>
    <w:rsid w:val="00F35865"/>
    <w:rsid w:val="00F35BEE"/>
    <w:rsid w:val="00F35C7D"/>
    <w:rsid w:val="00F35E08"/>
    <w:rsid w:val="00F35E92"/>
    <w:rsid w:val="00F3609A"/>
    <w:rsid w:val="00F36157"/>
    <w:rsid w:val="00F36296"/>
    <w:rsid w:val="00F363B3"/>
    <w:rsid w:val="00F3645E"/>
    <w:rsid w:val="00F364FB"/>
    <w:rsid w:val="00F3651B"/>
    <w:rsid w:val="00F36534"/>
    <w:rsid w:val="00F366A4"/>
    <w:rsid w:val="00F369F3"/>
    <w:rsid w:val="00F36A5A"/>
    <w:rsid w:val="00F36AC9"/>
    <w:rsid w:val="00F36AE1"/>
    <w:rsid w:val="00F36D41"/>
    <w:rsid w:val="00F36EA8"/>
    <w:rsid w:val="00F36EAD"/>
    <w:rsid w:val="00F36F00"/>
    <w:rsid w:val="00F36F29"/>
    <w:rsid w:val="00F37098"/>
    <w:rsid w:val="00F370CB"/>
    <w:rsid w:val="00F372D1"/>
    <w:rsid w:val="00F372E9"/>
    <w:rsid w:val="00F37300"/>
    <w:rsid w:val="00F374AD"/>
    <w:rsid w:val="00F377A2"/>
    <w:rsid w:val="00F378E0"/>
    <w:rsid w:val="00F37922"/>
    <w:rsid w:val="00F37AEF"/>
    <w:rsid w:val="00F37F8C"/>
    <w:rsid w:val="00F4011A"/>
    <w:rsid w:val="00F408A3"/>
    <w:rsid w:val="00F409C3"/>
    <w:rsid w:val="00F40A35"/>
    <w:rsid w:val="00F40AE6"/>
    <w:rsid w:val="00F4125D"/>
    <w:rsid w:val="00F412EE"/>
    <w:rsid w:val="00F41696"/>
    <w:rsid w:val="00F416AE"/>
    <w:rsid w:val="00F417CD"/>
    <w:rsid w:val="00F418E9"/>
    <w:rsid w:val="00F419FD"/>
    <w:rsid w:val="00F41A61"/>
    <w:rsid w:val="00F41C4C"/>
    <w:rsid w:val="00F41CF7"/>
    <w:rsid w:val="00F4200E"/>
    <w:rsid w:val="00F4223A"/>
    <w:rsid w:val="00F4232B"/>
    <w:rsid w:val="00F425D6"/>
    <w:rsid w:val="00F42758"/>
    <w:rsid w:val="00F42910"/>
    <w:rsid w:val="00F42C2B"/>
    <w:rsid w:val="00F42E53"/>
    <w:rsid w:val="00F42F43"/>
    <w:rsid w:val="00F43047"/>
    <w:rsid w:val="00F43100"/>
    <w:rsid w:val="00F4319A"/>
    <w:rsid w:val="00F4330B"/>
    <w:rsid w:val="00F433A6"/>
    <w:rsid w:val="00F43563"/>
    <w:rsid w:val="00F435B3"/>
    <w:rsid w:val="00F4367E"/>
    <w:rsid w:val="00F43950"/>
    <w:rsid w:val="00F439C5"/>
    <w:rsid w:val="00F439CA"/>
    <w:rsid w:val="00F43B0A"/>
    <w:rsid w:val="00F43B82"/>
    <w:rsid w:val="00F43E0D"/>
    <w:rsid w:val="00F43E0E"/>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8A2"/>
    <w:rsid w:val="00F4698A"/>
    <w:rsid w:val="00F46D48"/>
    <w:rsid w:val="00F46DF3"/>
    <w:rsid w:val="00F46E40"/>
    <w:rsid w:val="00F46F8B"/>
    <w:rsid w:val="00F47132"/>
    <w:rsid w:val="00F47262"/>
    <w:rsid w:val="00F47338"/>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331"/>
    <w:rsid w:val="00F5047C"/>
    <w:rsid w:val="00F50671"/>
    <w:rsid w:val="00F50780"/>
    <w:rsid w:val="00F50849"/>
    <w:rsid w:val="00F50A88"/>
    <w:rsid w:val="00F51161"/>
    <w:rsid w:val="00F51363"/>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23"/>
    <w:rsid w:val="00F52C6C"/>
    <w:rsid w:val="00F52F35"/>
    <w:rsid w:val="00F52FA8"/>
    <w:rsid w:val="00F53116"/>
    <w:rsid w:val="00F53571"/>
    <w:rsid w:val="00F538CD"/>
    <w:rsid w:val="00F53BBD"/>
    <w:rsid w:val="00F53C13"/>
    <w:rsid w:val="00F53FB6"/>
    <w:rsid w:val="00F54192"/>
    <w:rsid w:val="00F542D8"/>
    <w:rsid w:val="00F54516"/>
    <w:rsid w:val="00F545A6"/>
    <w:rsid w:val="00F546EC"/>
    <w:rsid w:val="00F548C8"/>
    <w:rsid w:val="00F548EA"/>
    <w:rsid w:val="00F54AA0"/>
    <w:rsid w:val="00F54CD1"/>
    <w:rsid w:val="00F55125"/>
    <w:rsid w:val="00F55183"/>
    <w:rsid w:val="00F5519E"/>
    <w:rsid w:val="00F55208"/>
    <w:rsid w:val="00F5521D"/>
    <w:rsid w:val="00F55498"/>
    <w:rsid w:val="00F5563D"/>
    <w:rsid w:val="00F55686"/>
    <w:rsid w:val="00F5574B"/>
    <w:rsid w:val="00F55AC5"/>
    <w:rsid w:val="00F55D22"/>
    <w:rsid w:val="00F55D8C"/>
    <w:rsid w:val="00F55DCA"/>
    <w:rsid w:val="00F55DD0"/>
    <w:rsid w:val="00F55E43"/>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5EE"/>
    <w:rsid w:val="00F6162B"/>
    <w:rsid w:val="00F61701"/>
    <w:rsid w:val="00F61902"/>
    <w:rsid w:val="00F61BFF"/>
    <w:rsid w:val="00F61C1D"/>
    <w:rsid w:val="00F61CF4"/>
    <w:rsid w:val="00F61D4F"/>
    <w:rsid w:val="00F61D69"/>
    <w:rsid w:val="00F61ED3"/>
    <w:rsid w:val="00F61F47"/>
    <w:rsid w:val="00F61FB1"/>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74A"/>
    <w:rsid w:val="00F64788"/>
    <w:rsid w:val="00F64966"/>
    <w:rsid w:val="00F64F9F"/>
    <w:rsid w:val="00F654FA"/>
    <w:rsid w:val="00F65506"/>
    <w:rsid w:val="00F656EE"/>
    <w:rsid w:val="00F65C2A"/>
    <w:rsid w:val="00F65D14"/>
    <w:rsid w:val="00F660B8"/>
    <w:rsid w:val="00F66192"/>
    <w:rsid w:val="00F6623D"/>
    <w:rsid w:val="00F66330"/>
    <w:rsid w:val="00F66542"/>
    <w:rsid w:val="00F667E7"/>
    <w:rsid w:val="00F668FC"/>
    <w:rsid w:val="00F669E3"/>
    <w:rsid w:val="00F66A84"/>
    <w:rsid w:val="00F66ABC"/>
    <w:rsid w:val="00F670DB"/>
    <w:rsid w:val="00F6776B"/>
    <w:rsid w:val="00F67828"/>
    <w:rsid w:val="00F678BF"/>
    <w:rsid w:val="00F67A85"/>
    <w:rsid w:val="00F67C08"/>
    <w:rsid w:val="00F67E41"/>
    <w:rsid w:val="00F67EC3"/>
    <w:rsid w:val="00F700A3"/>
    <w:rsid w:val="00F707FD"/>
    <w:rsid w:val="00F709EF"/>
    <w:rsid w:val="00F70CC5"/>
    <w:rsid w:val="00F70DEC"/>
    <w:rsid w:val="00F70FF9"/>
    <w:rsid w:val="00F71026"/>
    <w:rsid w:val="00F71042"/>
    <w:rsid w:val="00F710A0"/>
    <w:rsid w:val="00F710EC"/>
    <w:rsid w:val="00F7115E"/>
    <w:rsid w:val="00F711DE"/>
    <w:rsid w:val="00F715EA"/>
    <w:rsid w:val="00F71715"/>
    <w:rsid w:val="00F71976"/>
    <w:rsid w:val="00F7197D"/>
    <w:rsid w:val="00F71A99"/>
    <w:rsid w:val="00F71C4F"/>
    <w:rsid w:val="00F71DE8"/>
    <w:rsid w:val="00F71E88"/>
    <w:rsid w:val="00F71F79"/>
    <w:rsid w:val="00F721A1"/>
    <w:rsid w:val="00F7232B"/>
    <w:rsid w:val="00F724E3"/>
    <w:rsid w:val="00F72528"/>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5FE"/>
    <w:rsid w:val="00F7564B"/>
    <w:rsid w:val="00F758C8"/>
    <w:rsid w:val="00F75C70"/>
    <w:rsid w:val="00F75C90"/>
    <w:rsid w:val="00F75F50"/>
    <w:rsid w:val="00F75FA7"/>
    <w:rsid w:val="00F76279"/>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830"/>
    <w:rsid w:val="00F80BC2"/>
    <w:rsid w:val="00F80D8F"/>
    <w:rsid w:val="00F80F44"/>
    <w:rsid w:val="00F81043"/>
    <w:rsid w:val="00F81311"/>
    <w:rsid w:val="00F813B4"/>
    <w:rsid w:val="00F81507"/>
    <w:rsid w:val="00F81625"/>
    <w:rsid w:val="00F81782"/>
    <w:rsid w:val="00F817AF"/>
    <w:rsid w:val="00F8199A"/>
    <w:rsid w:val="00F81B7E"/>
    <w:rsid w:val="00F81C47"/>
    <w:rsid w:val="00F81E0E"/>
    <w:rsid w:val="00F81E87"/>
    <w:rsid w:val="00F81F25"/>
    <w:rsid w:val="00F81F57"/>
    <w:rsid w:val="00F82029"/>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7F"/>
    <w:rsid w:val="00F8411E"/>
    <w:rsid w:val="00F841C0"/>
    <w:rsid w:val="00F8428D"/>
    <w:rsid w:val="00F8463C"/>
    <w:rsid w:val="00F84832"/>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13E"/>
    <w:rsid w:val="00F863EB"/>
    <w:rsid w:val="00F864BD"/>
    <w:rsid w:val="00F86538"/>
    <w:rsid w:val="00F867E7"/>
    <w:rsid w:val="00F8683A"/>
    <w:rsid w:val="00F868D7"/>
    <w:rsid w:val="00F86B20"/>
    <w:rsid w:val="00F86B60"/>
    <w:rsid w:val="00F86BC2"/>
    <w:rsid w:val="00F86C43"/>
    <w:rsid w:val="00F87010"/>
    <w:rsid w:val="00F8718E"/>
    <w:rsid w:val="00F87201"/>
    <w:rsid w:val="00F8730E"/>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87"/>
    <w:rsid w:val="00F90BEE"/>
    <w:rsid w:val="00F90C86"/>
    <w:rsid w:val="00F90CBF"/>
    <w:rsid w:val="00F90E2F"/>
    <w:rsid w:val="00F90FD6"/>
    <w:rsid w:val="00F910E4"/>
    <w:rsid w:val="00F91353"/>
    <w:rsid w:val="00F914F8"/>
    <w:rsid w:val="00F915AB"/>
    <w:rsid w:val="00F9174D"/>
    <w:rsid w:val="00F91824"/>
    <w:rsid w:val="00F91906"/>
    <w:rsid w:val="00F9197A"/>
    <w:rsid w:val="00F91A53"/>
    <w:rsid w:val="00F91ADE"/>
    <w:rsid w:val="00F91BBB"/>
    <w:rsid w:val="00F91C70"/>
    <w:rsid w:val="00F91CA2"/>
    <w:rsid w:val="00F91CE0"/>
    <w:rsid w:val="00F91DAC"/>
    <w:rsid w:val="00F91FE9"/>
    <w:rsid w:val="00F92174"/>
    <w:rsid w:val="00F923DB"/>
    <w:rsid w:val="00F92485"/>
    <w:rsid w:val="00F92497"/>
    <w:rsid w:val="00F924F4"/>
    <w:rsid w:val="00F92701"/>
    <w:rsid w:val="00F92725"/>
    <w:rsid w:val="00F9275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3FFB"/>
    <w:rsid w:val="00F94003"/>
    <w:rsid w:val="00F940CE"/>
    <w:rsid w:val="00F94412"/>
    <w:rsid w:val="00F944CF"/>
    <w:rsid w:val="00F94571"/>
    <w:rsid w:val="00F945EB"/>
    <w:rsid w:val="00F94737"/>
    <w:rsid w:val="00F9473D"/>
    <w:rsid w:val="00F9479F"/>
    <w:rsid w:val="00F9495D"/>
    <w:rsid w:val="00F94A3B"/>
    <w:rsid w:val="00F94B03"/>
    <w:rsid w:val="00F94F2E"/>
    <w:rsid w:val="00F95013"/>
    <w:rsid w:val="00F951BD"/>
    <w:rsid w:val="00F955CE"/>
    <w:rsid w:val="00F9567F"/>
    <w:rsid w:val="00F9598E"/>
    <w:rsid w:val="00F95A34"/>
    <w:rsid w:val="00F95ADA"/>
    <w:rsid w:val="00F95CFF"/>
    <w:rsid w:val="00F9603B"/>
    <w:rsid w:val="00F9618D"/>
    <w:rsid w:val="00F9632D"/>
    <w:rsid w:val="00F9644F"/>
    <w:rsid w:val="00F965D9"/>
    <w:rsid w:val="00F96728"/>
    <w:rsid w:val="00F96793"/>
    <w:rsid w:val="00F967AE"/>
    <w:rsid w:val="00F967D6"/>
    <w:rsid w:val="00F96811"/>
    <w:rsid w:val="00F968C6"/>
    <w:rsid w:val="00F969B8"/>
    <w:rsid w:val="00F96A3E"/>
    <w:rsid w:val="00F96C7A"/>
    <w:rsid w:val="00F96E7C"/>
    <w:rsid w:val="00F96F5D"/>
    <w:rsid w:val="00F96FFD"/>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E7C"/>
    <w:rsid w:val="00FA10AE"/>
    <w:rsid w:val="00FA1131"/>
    <w:rsid w:val="00FA14C5"/>
    <w:rsid w:val="00FA1576"/>
    <w:rsid w:val="00FA163D"/>
    <w:rsid w:val="00FA16C9"/>
    <w:rsid w:val="00FA1786"/>
    <w:rsid w:val="00FA1B14"/>
    <w:rsid w:val="00FA1CBF"/>
    <w:rsid w:val="00FA1D8F"/>
    <w:rsid w:val="00FA1DD7"/>
    <w:rsid w:val="00FA2002"/>
    <w:rsid w:val="00FA22F9"/>
    <w:rsid w:val="00FA234B"/>
    <w:rsid w:val="00FA251E"/>
    <w:rsid w:val="00FA2526"/>
    <w:rsid w:val="00FA263E"/>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08"/>
    <w:rsid w:val="00FA5527"/>
    <w:rsid w:val="00FA5576"/>
    <w:rsid w:val="00FA5871"/>
    <w:rsid w:val="00FA5897"/>
    <w:rsid w:val="00FA589E"/>
    <w:rsid w:val="00FA589F"/>
    <w:rsid w:val="00FA5962"/>
    <w:rsid w:val="00FA5995"/>
    <w:rsid w:val="00FA5A53"/>
    <w:rsid w:val="00FA5D07"/>
    <w:rsid w:val="00FA5E1B"/>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A7FDC"/>
    <w:rsid w:val="00FB007C"/>
    <w:rsid w:val="00FB035C"/>
    <w:rsid w:val="00FB0380"/>
    <w:rsid w:val="00FB0443"/>
    <w:rsid w:val="00FB06DD"/>
    <w:rsid w:val="00FB092A"/>
    <w:rsid w:val="00FB09F5"/>
    <w:rsid w:val="00FB0A0B"/>
    <w:rsid w:val="00FB0A1A"/>
    <w:rsid w:val="00FB0A25"/>
    <w:rsid w:val="00FB0B8B"/>
    <w:rsid w:val="00FB0C8C"/>
    <w:rsid w:val="00FB0D1D"/>
    <w:rsid w:val="00FB0F38"/>
    <w:rsid w:val="00FB108D"/>
    <w:rsid w:val="00FB10B6"/>
    <w:rsid w:val="00FB1203"/>
    <w:rsid w:val="00FB1590"/>
    <w:rsid w:val="00FB15D5"/>
    <w:rsid w:val="00FB1694"/>
    <w:rsid w:val="00FB175B"/>
    <w:rsid w:val="00FB18E8"/>
    <w:rsid w:val="00FB1936"/>
    <w:rsid w:val="00FB19D1"/>
    <w:rsid w:val="00FB19D8"/>
    <w:rsid w:val="00FB1B4A"/>
    <w:rsid w:val="00FB1C18"/>
    <w:rsid w:val="00FB1C44"/>
    <w:rsid w:val="00FB2025"/>
    <w:rsid w:val="00FB208E"/>
    <w:rsid w:val="00FB2224"/>
    <w:rsid w:val="00FB22E5"/>
    <w:rsid w:val="00FB24E1"/>
    <w:rsid w:val="00FB2864"/>
    <w:rsid w:val="00FB2D30"/>
    <w:rsid w:val="00FB2DE6"/>
    <w:rsid w:val="00FB2E53"/>
    <w:rsid w:val="00FB2F94"/>
    <w:rsid w:val="00FB3844"/>
    <w:rsid w:val="00FB396E"/>
    <w:rsid w:val="00FB39D3"/>
    <w:rsid w:val="00FB3A73"/>
    <w:rsid w:val="00FB3CD6"/>
    <w:rsid w:val="00FB3D78"/>
    <w:rsid w:val="00FB3EEA"/>
    <w:rsid w:val="00FB3F1F"/>
    <w:rsid w:val="00FB3F34"/>
    <w:rsid w:val="00FB4065"/>
    <w:rsid w:val="00FB41C7"/>
    <w:rsid w:val="00FB4248"/>
    <w:rsid w:val="00FB4737"/>
    <w:rsid w:val="00FB4760"/>
    <w:rsid w:val="00FB47B5"/>
    <w:rsid w:val="00FB49C1"/>
    <w:rsid w:val="00FB4AA2"/>
    <w:rsid w:val="00FB4AE9"/>
    <w:rsid w:val="00FB4C05"/>
    <w:rsid w:val="00FB4CA8"/>
    <w:rsid w:val="00FB4E24"/>
    <w:rsid w:val="00FB4EC1"/>
    <w:rsid w:val="00FB5032"/>
    <w:rsid w:val="00FB510A"/>
    <w:rsid w:val="00FB5212"/>
    <w:rsid w:val="00FB52FD"/>
    <w:rsid w:val="00FB531D"/>
    <w:rsid w:val="00FB5373"/>
    <w:rsid w:val="00FB5401"/>
    <w:rsid w:val="00FB5480"/>
    <w:rsid w:val="00FB5556"/>
    <w:rsid w:val="00FB55B2"/>
    <w:rsid w:val="00FB57A7"/>
    <w:rsid w:val="00FB591E"/>
    <w:rsid w:val="00FB59A5"/>
    <w:rsid w:val="00FB5A6F"/>
    <w:rsid w:val="00FB5AB1"/>
    <w:rsid w:val="00FB5B17"/>
    <w:rsid w:val="00FB6178"/>
    <w:rsid w:val="00FB6272"/>
    <w:rsid w:val="00FB6376"/>
    <w:rsid w:val="00FB6401"/>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0F2"/>
    <w:rsid w:val="00FC1766"/>
    <w:rsid w:val="00FC1767"/>
    <w:rsid w:val="00FC1859"/>
    <w:rsid w:val="00FC1870"/>
    <w:rsid w:val="00FC193F"/>
    <w:rsid w:val="00FC19D3"/>
    <w:rsid w:val="00FC1E21"/>
    <w:rsid w:val="00FC1E8C"/>
    <w:rsid w:val="00FC2075"/>
    <w:rsid w:val="00FC22FE"/>
    <w:rsid w:val="00FC23FA"/>
    <w:rsid w:val="00FC24F2"/>
    <w:rsid w:val="00FC26D8"/>
    <w:rsid w:val="00FC2742"/>
    <w:rsid w:val="00FC27D8"/>
    <w:rsid w:val="00FC2B26"/>
    <w:rsid w:val="00FC2C37"/>
    <w:rsid w:val="00FC2D2D"/>
    <w:rsid w:val="00FC2FD9"/>
    <w:rsid w:val="00FC30BC"/>
    <w:rsid w:val="00FC330F"/>
    <w:rsid w:val="00FC3665"/>
    <w:rsid w:val="00FC37F0"/>
    <w:rsid w:val="00FC384F"/>
    <w:rsid w:val="00FC3BBC"/>
    <w:rsid w:val="00FC3EEB"/>
    <w:rsid w:val="00FC4049"/>
    <w:rsid w:val="00FC4278"/>
    <w:rsid w:val="00FC43EB"/>
    <w:rsid w:val="00FC4423"/>
    <w:rsid w:val="00FC4491"/>
    <w:rsid w:val="00FC4755"/>
    <w:rsid w:val="00FC47D1"/>
    <w:rsid w:val="00FC4801"/>
    <w:rsid w:val="00FC4CA4"/>
    <w:rsid w:val="00FC4CC2"/>
    <w:rsid w:val="00FC50B2"/>
    <w:rsid w:val="00FC545C"/>
    <w:rsid w:val="00FC54B5"/>
    <w:rsid w:val="00FC553E"/>
    <w:rsid w:val="00FC57F2"/>
    <w:rsid w:val="00FC5876"/>
    <w:rsid w:val="00FC5993"/>
    <w:rsid w:val="00FC5EA2"/>
    <w:rsid w:val="00FC6063"/>
    <w:rsid w:val="00FC61CA"/>
    <w:rsid w:val="00FC62D7"/>
    <w:rsid w:val="00FC645D"/>
    <w:rsid w:val="00FC6546"/>
    <w:rsid w:val="00FC65A0"/>
    <w:rsid w:val="00FC6806"/>
    <w:rsid w:val="00FC69F4"/>
    <w:rsid w:val="00FC6B41"/>
    <w:rsid w:val="00FC6BA7"/>
    <w:rsid w:val="00FC7184"/>
    <w:rsid w:val="00FC7192"/>
    <w:rsid w:val="00FC7275"/>
    <w:rsid w:val="00FC7308"/>
    <w:rsid w:val="00FC7401"/>
    <w:rsid w:val="00FC78B9"/>
    <w:rsid w:val="00FC7AA2"/>
    <w:rsid w:val="00FC7BDA"/>
    <w:rsid w:val="00FC7C79"/>
    <w:rsid w:val="00FC7F93"/>
    <w:rsid w:val="00FC7FB4"/>
    <w:rsid w:val="00FD030D"/>
    <w:rsid w:val="00FD04CC"/>
    <w:rsid w:val="00FD04F5"/>
    <w:rsid w:val="00FD0630"/>
    <w:rsid w:val="00FD06A8"/>
    <w:rsid w:val="00FD06E4"/>
    <w:rsid w:val="00FD0981"/>
    <w:rsid w:val="00FD10D2"/>
    <w:rsid w:val="00FD10F0"/>
    <w:rsid w:val="00FD111E"/>
    <w:rsid w:val="00FD1162"/>
    <w:rsid w:val="00FD134F"/>
    <w:rsid w:val="00FD14E4"/>
    <w:rsid w:val="00FD1741"/>
    <w:rsid w:val="00FD1755"/>
    <w:rsid w:val="00FD18FB"/>
    <w:rsid w:val="00FD1CFC"/>
    <w:rsid w:val="00FD1DC5"/>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0EE"/>
    <w:rsid w:val="00FD4158"/>
    <w:rsid w:val="00FD417C"/>
    <w:rsid w:val="00FD4620"/>
    <w:rsid w:val="00FD4730"/>
    <w:rsid w:val="00FD48FE"/>
    <w:rsid w:val="00FD4943"/>
    <w:rsid w:val="00FD4A76"/>
    <w:rsid w:val="00FD4CC0"/>
    <w:rsid w:val="00FD4D83"/>
    <w:rsid w:val="00FD5188"/>
    <w:rsid w:val="00FD5202"/>
    <w:rsid w:val="00FD5209"/>
    <w:rsid w:val="00FD52F0"/>
    <w:rsid w:val="00FD550B"/>
    <w:rsid w:val="00FD552E"/>
    <w:rsid w:val="00FD55E6"/>
    <w:rsid w:val="00FD564B"/>
    <w:rsid w:val="00FD583D"/>
    <w:rsid w:val="00FD59BF"/>
    <w:rsid w:val="00FD5B99"/>
    <w:rsid w:val="00FD5BBF"/>
    <w:rsid w:val="00FD5BFD"/>
    <w:rsid w:val="00FD5EF3"/>
    <w:rsid w:val="00FD6318"/>
    <w:rsid w:val="00FD636C"/>
    <w:rsid w:val="00FD641A"/>
    <w:rsid w:val="00FD6884"/>
    <w:rsid w:val="00FD6A3D"/>
    <w:rsid w:val="00FD6B00"/>
    <w:rsid w:val="00FD6B50"/>
    <w:rsid w:val="00FD6CA3"/>
    <w:rsid w:val="00FD6D88"/>
    <w:rsid w:val="00FD6F9D"/>
    <w:rsid w:val="00FD7001"/>
    <w:rsid w:val="00FD7240"/>
    <w:rsid w:val="00FD72D9"/>
    <w:rsid w:val="00FD73AE"/>
    <w:rsid w:val="00FD794E"/>
    <w:rsid w:val="00FD7F6A"/>
    <w:rsid w:val="00FE0092"/>
    <w:rsid w:val="00FE02AE"/>
    <w:rsid w:val="00FE04B6"/>
    <w:rsid w:val="00FE05DD"/>
    <w:rsid w:val="00FE05E5"/>
    <w:rsid w:val="00FE0657"/>
    <w:rsid w:val="00FE0658"/>
    <w:rsid w:val="00FE066A"/>
    <w:rsid w:val="00FE06DE"/>
    <w:rsid w:val="00FE09A2"/>
    <w:rsid w:val="00FE09C8"/>
    <w:rsid w:val="00FE0A27"/>
    <w:rsid w:val="00FE0B8E"/>
    <w:rsid w:val="00FE0C77"/>
    <w:rsid w:val="00FE0E10"/>
    <w:rsid w:val="00FE0E69"/>
    <w:rsid w:val="00FE0F80"/>
    <w:rsid w:val="00FE125E"/>
    <w:rsid w:val="00FE1729"/>
    <w:rsid w:val="00FE18B8"/>
    <w:rsid w:val="00FE1961"/>
    <w:rsid w:val="00FE1A46"/>
    <w:rsid w:val="00FE1A5F"/>
    <w:rsid w:val="00FE1DEB"/>
    <w:rsid w:val="00FE20AB"/>
    <w:rsid w:val="00FE22FE"/>
    <w:rsid w:val="00FE23E7"/>
    <w:rsid w:val="00FE257D"/>
    <w:rsid w:val="00FE258C"/>
    <w:rsid w:val="00FE2615"/>
    <w:rsid w:val="00FE2ACF"/>
    <w:rsid w:val="00FE2B7B"/>
    <w:rsid w:val="00FE2BCC"/>
    <w:rsid w:val="00FE2DDC"/>
    <w:rsid w:val="00FE2EAB"/>
    <w:rsid w:val="00FE2FBC"/>
    <w:rsid w:val="00FE30CD"/>
    <w:rsid w:val="00FE3100"/>
    <w:rsid w:val="00FE33ED"/>
    <w:rsid w:val="00FE3439"/>
    <w:rsid w:val="00FE3456"/>
    <w:rsid w:val="00FE34D4"/>
    <w:rsid w:val="00FE3768"/>
    <w:rsid w:val="00FE38F3"/>
    <w:rsid w:val="00FE39BD"/>
    <w:rsid w:val="00FE3B5D"/>
    <w:rsid w:val="00FE3CFE"/>
    <w:rsid w:val="00FE3DDC"/>
    <w:rsid w:val="00FE40D5"/>
    <w:rsid w:val="00FE43FF"/>
    <w:rsid w:val="00FE451A"/>
    <w:rsid w:val="00FE4526"/>
    <w:rsid w:val="00FE4913"/>
    <w:rsid w:val="00FE49BC"/>
    <w:rsid w:val="00FE4B37"/>
    <w:rsid w:val="00FE4B7F"/>
    <w:rsid w:val="00FE4E09"/>
    <w:rsid w:val="00FE4E9F"/>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7FA"/>
    <w:rsid w:val="00FE6A12"/>
    <w:rsid w:val="00FE6B67"/>
    <w:rsid w:val="00FE6DEC"/>
    <w:rsid w:val="00FE734D"/>
    <w:rsid w:val="00FE748E"/>
    <w:rsid w:val="00FE74E2"/>
    <w:rsid w:val="00FE74FC"/>
    <w:rsid w:val="00FE761D"/>
    <w:rsid w:val="00FE76FA"/>
    <w:rsid w:val="00FE78B9"/>
    <w:rsid w:val="00FE79A8"/>
    <w:rsid w:val="00FE7B75"/>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C1F"/>
    <w:rsid w:val="00FF1D92"/>
    <w:rsid w:val="00FF1E5F"/>
    <w:rsid w:val="00FF1EA4"/>
    <w:rsid w:val="00FF1F5F"/>
    <w:rsid w:val="00FF2077"/>
    <w:rsid w:val="00FF213D"/>
    <w:rsid w:val="00FF21A7"/>
    <w:rsid w:val="00FF22D4"/>
    <w:rsid w:val="00FF2562"/>
    <w:rsid w:val="00FF25D3"/>
    <w:rsid w:val="00FF2891"/>
    <w:rsid w:val="00FF2A88"/>
    <w:rsid w:val="00FF2AC8"/>
    <w:rsid w:val="00FF2C2E"/>
    <w:rsid w:val="00FF2C40"/>
    <w:rsid w:val="00FF2FC4"/>
    <w:rsid w:val="00FF2FD9"/>
    <w:rsid w:val="00FF305B"/>
    <w:rsid w:val="00FF305D"/>
    <w:rsid w:val="00FF3068"/>
    <w:rsid w:val="00FF3418"/>
    <w:rsid w:val="00FF3461"/>
    <w:rsid w:val="00FF37C5"/>
    <w:rsid w:val="00FF38E3"/>
    <w:rsid w:val="00FF3A12"/>
    <w:rsid w:val="00FF3AEE"/>
    <w:rsid w:val="00FF3CFC"/>
    <w:rsid w:val="00FF3D2E"/>
    <w:rsid w:val="00FF3DAC"/>
    <w:rsid w:val="00FF3F00"/>
    <w:rsid w:val="00FF42AE"/>
    <w:rsid w:val="00FF43AF"/>
    <w:rsid w:val="00FF44E2"/>
    <w:rsid w:val="00FF44EB"/>
    <w:rsid w:val="00FF4782"/>
    <w:rsid w:val="00FF48E0"/>
    <w:rsid w:val="00FF4B28"/>
    <w:rsid w:val="00FF4BC6"/>
    <w:rsid w:val="00FF4D22"/>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5F74"/>
    <w:rsid w:val="00FF609A"/>
    <w:rsid w:val="00FF6CF6"/>
    <w:rsid w:val="00FF707C"/>
    <w:rsid w:val="00FF711D"/>
    <w:rsid w:val="00FF71E3"/>
    <w:rsid w:val="00FF7300"/>
    <w:rsid w:val="00FF74D6"/>
    <w:rsid w:val="00FF754F"/>
    <w:rsid w:val="00FF78DB"/>
    <w:rsid w:val="00FF7AFF"/>
    <w:rsid w:val="00FF7D62"/>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Bullet"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7B64"/>
    <w:rPr>
      <w:rFonts w:asciiTheme="minorHAnsi" w:eastAsia="Times New Roman" w:hAnsiTheme="minorHAnsi"/>
      <w:sz w:val="22"/>
      <w:szCs w:val="24"/>
      <w:lang w:eastAsia="ko-KR"/>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overflowPunct w:val="0"/>
      <w:autoSpaceDE w:val="0"/>
      <w:autoSpaceDN w:val="0"/>
      <w:adjustRightInd w:val="0"/>
      <w:textAlignment w:val="baseline"/>
    </w:pPr>
    <w:rPr>
      <w:rFonts w:eastAsia="SimSun"/>
      <w:sz w:val="21"/>
      <w:szCs w:val="20"/>
      <w:lang w:eastAsia="en-US"/>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overflowPunct w:val="0"/>
      <w:autoSpaceDE w:val="0"/>
      <w:autoSpaceDN w:val="0"/>
      <w:adjustRightInd w:val="0"/>
      <w:ind w:left="454" w:hanging="454"/>
      <w:textAlignment w:val="baseline"/>
    </w:pPr>
    <w:rPr>
      <w:rFonts w:eastAsia="SimSun"/>
      <w:sz w:val="16"/>
      <w:szCs w:val="20"/>
      <w:lang w:eastAsia="en-US"/>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overflowPunct w:val="0"/>
      <w:autoSpaceDE w:val="0"/>
      <w:autoSpaceDN w:val="0"/>
      <w:adjustRightInd w:val="0"/>
      <w:spacing w:after="180"/>
      <w:ind w:left="1135" w:hanging="851"/>
      <w:textAlignment w:val="baseline"/>
    </w:pPr>
    <w:rPr>
      <w:rFonts w:eastAsia="SimSun"/>
      <w:sz w:val="21"/>
      <w:szCs w:val="20"/>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overflowPunct w:val="0"/>
      <w:autoSpaceDE w:val="0"/>
      <w:autoSpaceDN w:val="0"/>
      <w:adjustRightInd w:val="0"/>
      <w:spacing w:after="180"/>
      <w:ind w:left="1702" w:hanging="1418"/>
      <w:textAlignment w:val="baseline"/>
    </w:pPr>
    <w:rPr>
      <w:rFonts w:eastAsia="SimSun"/>
      <w:sz w:val="21"/>
      <w:szCs w:val="20"/>
      <w:lang w:eastAsia="en-US"/>
    </w:rPr>
  </w:style>
  <w:style w:type="paragraph" w:customStyle="1" w:styleId="FP">
    <w:name w:val="FP"/>
    <w:basedOn w:val="Normal"/>
    <w:rsid w:val="00A63872"/>
    <w:pPr>
      <w:overflowPunct w:val="0"/>
      <w:autoSpaceDE w:val="0"/>
      <w:autoSpaceDN w:val="0"/>
      <w:adjustRightInd w:val="0"/>
      <w:textAlignment w:val="baseline"/>
    </w:pPr>
    <w:rPr>
      <w:rFonts w:eastAsia="SimSun"/>
      <w:sz w:val="21"/>
      <w:szCs w:val="20"/>
      <w:lang w:eastAsia="en-US"/>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overflowPunct w:val="0"/>
      <w:autoSpaceDE w:val="0"/>
      <w:autoSpaceDN w:val="0"/>
      <w:adjustRightInd w:val="0"/>
      <w:spacing w:after="180"/>
      <w:textAlignment w:val="baseline"/>
    </w:pPr>
    <w:rPr>
      <w:rFonts w:eastAsia="SimSun"/>
      <w:noProof/>
      <w:sz w:val="21"/>
      <w:szCs w:val="20"/>
      <w:lang w:eastAsia="en-US"/>
    </w:rPr>
  </w:style>
  <w:style w:type="paragraph" w:customStyle="1" w:styleId="TH">
    <w:name w:val="TH"/>
    <w:basedOn w:val="Normal"/>
    <w:link w:val="THChar"/>
    <w:rsid w:val="00A63872"/>
    <w:pPr>
      <w:keepNext/>
      <w:keepLines/>
      <w:overflowPunct w:val="0"/>
      <w:autoSpaceDE w:val="0"/>
      <w:autoSpaceDN w:val="0"/>
      <w:adjustRightInd w:val="0"/>
      <w:spacing w:before="60" w:after="180"/>
      <w:jc w:val="center"/>
      <w:textAlignment w:val="baseline"/>
    </w:pPr>
    <w:rPr>
      <w:rFonts w:ascii="Arial" w:eastAsia="SimSun" w:hAnsi="Arial"/>
      <w:b/>
      <w:sz w:val="21"/>
      <w:szCs w:val="20"/>
      <w:lang w:eastAsia="en-US"/>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overflowPunct w:val="0"/>
      <w:autoSpaceDE w:val="0"/>
      <w:autoSpaceDN w:val="0"/>
      <w:adjustRightInd w:val="0"/>
      <w:textAlignment w:val="baseline"/>
    </w:pPr>
    <w:rPr>
      <w:rFonts w:ascii="Arial" w:eastAsia="SimSun" w:hAnsi="Arial"/>
      <w:sz w:val="18"/>
      <w:szCs w:val="20"/>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overflowPunct w:val="0"/>
      <w:autoSpaceDE w:val="0"/>
      <w:autoSpaceDN w:val="0"/>
      <w:adjustRightInd w:val="0"/>
      <w:spacing w:after="180"/>
      <w:ind w:left="568" w:hanging="284"/>
      <w:textAlignment w:val="baseline"/>
    </w:pPr>
    <w:rPr>
      <w:rFonts w:eastAsia="SimSun"/>
      <w:sz w:val="21"/>
      <w:szCs w:val="20"/>
      <w:lang w:eastAsia="en-US"/>
    </w:rPr>
  </w:style>
  <w:style w:type="paragraph" w:styleId="ListBullet">
    <w:name w:val="List Bullet"/>
    <w:basedOn w:val="List"/>
    <w:qForma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pPr>
      <w:overflowPunct w:val="0"/>
      <w:autoSpaceDE w:val="0"/>
      <w:autoSpaceDN w:val="0"/>
      <w:adjustRightInd w:val="0"/>
      <w:spacing w:after="180"/>
      <w:textAlignment w:val="baseline"/>
    </w:pPr>
    <w:rPr>
      <w:rFonts w:eastAsia="SimSun"/>
      <w:i/>
      <w:sz w:val="21"/>
      <w:szCs w:val="20"/>
      <w:lang w:eastAsia="en-US"/>
    </w:rPr>
  </w:style>
  <w:style w:type="paragraph" w:styleId="DocumentMap">
    <w:name w:val="Document Map"/>
    <w:basedOn w:val="Normal"/>
    <w:semiHidden/>
    <w:pPr>
      <w:shd w:val="clear" w:color="auto" w:fill="000080"/>
      <w:overflowPunct w:val="0"/>
      <w:autoSpaceDE w:val="0"/>
      <w:autoSpaceDN w:val="0"/>
      <w:adjustRightInd w:val="0"/>
      <w:spacing w:after="180"/>
      <w:textAlignment w:val="baseline"/>
    </w:pPr>
    <w:rPr>
      <w:rFonts w:ascii="Tahoma" w:eastAsia="SimSun" w:hAnsi="Tahoma"/>
      <w:sz w:val="21"/>
      <w:szCs w:val="20"/>
      <w:lang w:eastAsia="en-US"/>
    </w:rPr>
  </w:style>
  <w:style w:type="paragraph" w:customStyle="1" w:styleId="Bulletedo1">
    <w:name w:val="Bulleted o 1"/>
    <w:basedOn w:val="Normal"/>
    <w:pPr>
      <w:numPr>
        <w:numId w:val="1"/>
      </w:numPr>
      <w:overflowPunct w:val="0"/>
      <w:autoSpaceDE w:val="0"/>
      <w:autoSpaceDN w:val="0"/>
      <w:adjustRightInd w:val="0"/>
      <w:spacing w:after="180"/>
      <w:textAlignment w:val="baseline"/>
    </w:pPr>
    <w:rPr>
      <w:rFonts w:eastAsia="SimSun"/>
      <w:sz w:val="21"/>
      <w:szCs w:val="20"/>
      <w:lang w:eastAsia="en-US"/>
    </w:rPr>
  </w:style>
  <w:style w:type="paragraph" w:customStyle="1" w:styleId="text">
    <w:name w:val="text"/>
    <w:basedOn w:val="Normal"/>
    <w:pPr>
      <w:overflowPunct w:val="0"/>
      <w:autoSpaceDE w:val="0"/>
      <w:autoSpaceDN w:val="0"/>
      <w:adjustRightInd w:val="0"/>
      <w:spacing w:after="240"/>
      <w:jc w:val="both"/>
      <w:textAlignment w:val="baseline"/>
    </w:pPr>
    <w:rPr>
      <w:rFonts w:eastAsia="SimSun"/>
      <w:szCs w:val="20"/>
      <w:lang w:eastAsia="zh-CN"/>
    </w:rPr>
  </w:style>
  <w:style w:type="paragraph" w:customStyle="1" w:styleId="Equation">
    <w:name w:val="Equation"/>
    <w:basedOn w:val="Normal"/>
    <w:next w:val="Normal"/>
    <w:pPr>
      <w:tabs>
        <w:tab w:val="right" w:pos="10206"/>
      </w:tabs>
      <w:overflowPunct w:val="0"/>
      <w:autoSpaceDE w:val="0"/>
      <w:autoSpaceDN w:val="0"/>
      <w:adjustRightInd w:val="0"/>
      <w:spacing w:after="220"/>
      <w:ind w:left="1298"/>
      <w:textAlignment w:val="baseline"/>
    </w:pPr>
    <w:rPr>
      <w:rFonts w:ascii="Arial" w:eastAsia="SimSun" w:hAnsi="Arial"/>
      <w:szCs w:val="20"/>
      <w:lang w:eastAsia="zh-CN"/>
    </w:rPr>
  </w:style>
  <w:style w:type="paragraph" w:customStyle="1" w:styleId="00BodyText">
    <w:name w:val="00 BodyText"/>
    <w:basedOn w:val="Normal"/>
    <w:pPr>
      <w:overflowPunct w:val="0"/>
      <w:autoSpaceDE w:val="0"/>
      <w:autoSpaceDN w:val="0"/>
      <w:adjustRightInd w:val="0"/>
      <w:spacing w:after="220"/>
      <w:textAlignment w:val="baseline"/>
    </w:pPr>
    <w:rPr>
      <w:rFonts w:ascii="Arial" w:eastAsia="SimSun" w:hAnsi="Arial"/>
      <w:szCs w:val="20"/>
      <w:lang w:eastAsia="en-US"/>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Arial" w:eastAsia="SimSun" w:hAnsi="Arial"/>
      <w:szCs w:val="20"/>
      <w:lang w:eastAsia="en-US"/>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autoRedefine/>
    <w:qFormat/>
    <w:rsid w:val="00ED215A"/>
    <w:pPr>
      <w:overflowPunct w:val="0"/>
      <w:autoSpaceDE w:val="0"/>
      <w:autoSpaceDN w:val="0"/>
      <w:adjustRightInd w:val="0"/>
      <w:spacing w:before="120" w:after="360"/>
      <w:jc w:val="center"/>
      <w:textAlignment w:val="baseline"/>
    </w:pPr>
    <w:rPr>
      <w:rFonts w:eastAsia="SimSun"/>
      <w:b/>
      <w:bCs/>
      <w:color w:val="000000" w:themeColor="text1"/>
      <w:szCs w:val="21"/>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styleId="BodyText">
    <w:name w:val="Body Text"/>
    <w:aliases w:val="bt"/>
    <w:basedOn w:val="Normal"/>
    <w:link w:val="BodyTextChar"/>
    <w:pPr>
      <w:overflowPunct w:val="0"/>
      <w:autoSpaceDE w:val="0"/>
      <w:autoSpaceDN w:val="0"/>
      <w:adjustRightInd w:val="0"/>
      <w:spacing w:after="120"/>
      <w:jc w:val="both"/>
      <w:textAlignment w:val="baseline"/>
    </w:pPr>
    <w:rPr>
      <w:rFonts w:ascii="Times" w:eastAsia="SimSun" w:hAnsi="Times"/>
      <w:sz w:val="21"/>
      <w:lang w:val="x-none" w:eastAsia="x-none"/>
    </w:rPr>
  </w:style>
  <w:style w:type="paragraph" w:styleId="BodyText2">
    <w:name w:val="Body Text 2"/>
    <w:basedOn w:val="Normal"/>
    <w:pPr>
      <w:tabs>
        <w:tab w:val="left" w:pos="1985"/>
      </w:tabs>
      <w:overflowPunct w:val="0"/>
      <w:autoSpaceDE w:val="0"/>
      <w:autoSpaceDN w:val="0"/>
      <w:adjustRightInd w:val="0"/>
      <w:jc w:val="both"/>
      <w:textAlignment w:val="baseline"/>
    </w:pPr>
    <w:rPr>
      <w:rFonts w:ascii="Arial" w:eastAsia="SimSun" w:hAnsi="Arial"/>
      <w:szCs w:val="20"/>
      <w:lang w:eastAsia="en-US"/>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pPr>
      <w:overflowPunct w:val="0"/>
      <w:autoSpaceDE w:val="0"/>
      <w:autoSpaceDN w:val="0"/>
      <w:adjustRightInd w:val="0"/>
      <w:spacing w:after="180"/>
      <w:textAlignment w:val="baseline"/>
    </w:pPr>
    <w:rPr>
      <w:rFonts w:eastAsia="SimSun"/>
      <w:sz w:val="21"/>
      <w:szCs w:val="20"/>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pPr>
      <w:overflowPunct w:val="0"/>
      <w:autoSpaceDE w:val="0"/>
      <w:autoSpaceDN w:val="0"/>
      <w:adjustRightInd w:val="0"/>
      <w:spacing w:after="180"/>
      <w:textAlignment w:val="baseline"/>
    </w:pPr>
    <w:rPr>
      <w:rFonts w:ascii="Tahoma" w:eastAsia="SimSun" w:hAnsi="Tahoma" w:cs="Tahoma"/>
      <w:sz w:val="16"/>
      <w:szCs w:val="16"/>
      <w:lang w:eastAsia="en-US"/>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autoRedefine/>
    <w:uiPriority w:val="34"/>
    <w:qFormat/>
    <w:rsid w:val="00B77FEB"/>
    <w:pPr>
      <w:numPr>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line="280" w:lineRule="atLeast"/>
      <w:jc w:val="both"/>
    </w:pPr>
    <w:rPr>
      <w:rFonts w:eastAsia="Calibri" w:cs="Calibri"/>
      <w:color w:val="000000" w:themeColor="text1"/>
      <w:szCs w:val="22"/>
      <w:lang w:eastAsia="zh-CN"/>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overflowPunct w:val="0"/>
      <w:autoSpaceDE w:val="0"/>
      <w:autoSpaceDN w:val="0"/>
      <w:adjustRightInd w:val="0"/>
      <w:spacing w:after="60"/>
      <w:jc w:val="center"/>
      <w:textAlignment w:val="baseline"/>
      <w:outlineLvl w:val="1"/>
    </w:pPr>
    <w:rPr>
      <w:rFonts w:ascii="Cambria" w:hAnsi="Cambria"/>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rFonts w:eastAsia="SimSun"/>
      <w:lang w:eastAsia="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jc w:val="center"/>
    </w:pPr>
    <w:rPr>
      <w:b/>
      <w:sz w:val="28"/>
      <w:szCs w:val="20"/>
      <w:lang w:eastAsia="en-US"/>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Batang"/>
      <w:szCs w:val="20"/>
      <w:lang w:val="fr-FR" w:eastAsia="en-US"/>
    </w:rPr>
  </w:style>
  <w:style w:type="paragraph" w:customStyle="1" w:styleId="Char1CharChar1Char">
    <w:name w:val="Char1 Char Char1 Char"/>
    <w:basedOn w:val="Normal"/>
    <w:rsid w:val="00712701"/>
    <w:pPr>
      <w:tabs>
        <w:tab w:val="left" w:pos="540"/>
        <w:tab w:val="left" w:pos="1260"/>
        <w:tab w:val="left" w:pos="1800"/>
      </w:tabs>
      <w:spacing w:before="240" w:after="160" w:line="240" w:lineRule="exact"/>
    </w:pPr>
    <w:rPr>
      <w:rFonts w:ascii="Verdana" w:eastAsia="Batang" w:hAnsi="Verdana"/>
      <w:szCs w:val="20"/>
      <w:lang w:eastAsia="en-US"/>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B77FEB"/>
    <w:rPr>
      <w:rFonts w:ascii="Times New Roman" w:eastAsia="Calibri" w:hAnsi="Times New Roman" w:cs="Calibri"/>
      <w:color w:val="000000" w:themeColor="text1"/>
      <w:sz w:val="22"/>
      <w:szCs w:val="22"/>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overflowPunct w:val="0"/>
      <w:autoSpaceDE w:val="0"/>
      <w:autoSpaceDN w:val="0"/>
      <w:adjustRightInd w:val="0"/>
      <w:spacing w:after="180"/>
      <w:textAlignment w:val="baseline"/>
    </w:pPr>
    <w:rPr>
      <w:rFonts w:eastAsia="SimSun"/>
      <w:sz w:val="21"/>
      <w:szCs w:val="20"/>
      <w:lang w:eastAsia="en-US"/>
    </w:rPr>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spacing w:before="40"/>
    </w:pPr>
    <w:rPr>
      <w:rFonts w:ascii="Arial" w:eastAsia="MS Mincho" w:hAnsi="Arial"/>
      <w:i/>
      <w:sz w:val="18"/>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ind w:left="634"/>
    </w:pPr>
    <w:rPr>
      <w:rFonts w:eastAsiaTheme="minorEastAsia" w:cstheme="minorHAnsi"/>
      <w:szCs w:val="22"/>
      <w:lang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paragraph" w:customStyle="1" w:styleId="EmailDiscussion">
    <w:name w:val="EmailDiscussion"/>
    <w:basedOn w:val="Normal"/>
    <w:next w:val="Normal"/>
    <w:qFormat/>
    <w:rsid w:val="00AD71E8"/>
    <w:pPr>
      <w:numPr>
        <w:numId w:val="8"/>
      </w:numPr>
      <w:spacing w:before="40"/>
    </w:pPr>
    <w:rPr>
      <w:rFonts w:eastAsia="MS Mincho"/>
      <w:b/>
      <w:sz w:val="21"/>
      <w:lang w:val="en-GB" w:eastAsia="en-GB"/>
    </w:rPr>
  </w:style>
  <w:style w:type="paragraph" w:customStyle="1" w:styleId="Doc-text2">
    <w:name w:val="Doc-text2"/>
    <w:basedOn w:val="Normal"/>
    <w:link w:val="Doc-text2Char"/>
    <w:qFormat/>
    <w:rsid w:val="00DE2B4A"/>
    <w:pPr>
      <w:tabs>
        <w:tab w:val="left" w:pos="1622"/>
      </w:tabs>
    </w:pPr>
    <w:rPr>
      <w:rFonts w:ascii="Calibri" w:eastAsiaTheme="minorHAnsi" w:hAnsi="Calibri" w:cs="Calibri"/>
      <w:szCs w:val="22"/>
      <w:lang w:val="en-GB" w:eastAsia="en-US"/>
    </w:rPr>
  </w:style>
  <w:style w:type="character" w:customStyle="1" w:styleId="Doc-text2Char">
    <w:name w:val="Doc-text2 Char"/>
    <w:link w:val="Doc-text2"/>
    <w:qFormat/>
    <w:rsid w:val="00DE2B4A"/>
    <w:rPr>
      <w:rFonts w:ascii="Calibri" w:eastAsiaTheme="minorHAnsi" w:hAnsi="Calibri" w:cs="Calibri"/>
      <w:sz w:val="22"/>
      <w:szCs w:val="22"/>
      <w:lang w:val="en-GB" w:eastAsia="en-US"/>
    </w:rPr>
  </w:style>
  <w:style w:type="paragraph" w:customStyle="1" w:styleId="Agreement">
    <w:name w:val="Agreement"/>
    <w:basedOn w:val="Normal"/>
    <w:next w:val="Doc-text2"/>
    <w:uiPriority w:val="99"/>
    <w:qFormat/>
    <w:rsid w:val="00E303E2"/>
    <w:pPr>
      <w:numPr>
        <w:numId w:val="9"/>
      </w:numPr>
      <w:spacing w:before="60"/>
    </w:pPr>
    <w:rPr>
      <w:rFonts w:ascii="Calibri" w:eastAsiaTheme="minorHAnsi" w:hAnsi="Calibri" w:cs="Calibri"/>
      <w:b/>
      <w:szCs w:val="22"/>
      <w:lang w:eastAsia="en-US"/>
    </w:rPr>
  </w:style>
  <w:style w:type="character" w:customStyle="1" w:styleId="THChar">
    <w:name w:val="TH Char"/>
    <w:link w:val="TH"/>
    <w:qFormat/>
    <w:rsid w:val="0011439C"/>
    <w:rPr>
      <w:rFonts w:ascii="Arial" w:hAnsi="Arial"/>
      <w:b/>
      <w:lang w:eastAsia="en-US"/>
    </w:rPr>
  </w:style>
  <w:style w:type="paragraph" w:customStyle="1" w:styleId="EmailDiscussion2">
    <w:name w:val="EmailDiscussion2"/>
    <w:basedOn w:val="Doc-text2"/>
    <w:qFormat/>
    <w:rsid w:val="00FC7AA2"/>
    <w:pPr>
      <w:overflowPunct w:val="0"/>
      <w:autoSpaceDE w:val="0"/>
      <w:autoSpaceDN w:val="0"/>
      <w:adjustRightInd w:val="0"/>
      <w:textAlignment w:val="baseline"/>
    </w:pPr>
    <w:rPr>
      <w:rFonts w:ascii="Arial" w:eastAsia="Times New Roman" w:hAnsi="Arial" w:cs="Times New Roman"/>
      <w:sz w:val="20"/>
      <w:szCs w:val="20"/>
      <w:lang w:eastAsia="ja-JP"/>
    </w:rPr>
  </w:style>
  <w:style w:type="paragraph" w:customStyle="1" w:styleId="Proposal-ETRI">
    <w:name w:val="Proposal-ETRI"/>
    <w:basedOn w:val="Normal"/>
    <w:next w:val="00BodyText"/>
    <w:link w:val="Proposal-ETRIChar"/>
    <w:autoRedefine/>
    <w:qFormat/>
    <w:rsid w:val="00E11A2F"/>
    <w:pPr>
      <w:overflowPunct w:val="0"/>
      <w:autoSpaceDE w:val="0"/>
      <w:autoSpaceDN w:val="0"/>
      <w:adjustRightInd w:val="0"/>
      <w:spacing w:before="80" w:after="100"/>
      <w:textAlignment w:val="baseline"/>
    </w:pPr>
    <w:rPr>
      <w:b/>
      <w:sz w:val="21"/>
      <w:szCs w:val="20"/>
      <w:lang w:eastAsia="en-GB"/>
    </w:rPr>
  </w:style>
  <w:style w:type="character" w:customStyle="1" w:styleId="Proposal-ETRIChar">
    <w:name w:val="Proposal-ETRI Char"/>
    <w:basedOn w:val="DefaultParagraphFont"/>
    <w:link w:val="Proposal-ETRI"/>
    <w:qFormat/>
    <w:rsid w:val="00E11A2F"/>
    <w:rPr>
      <w:rFonts w:asciiTheme="minorHAnsi" w:eastAsia="Times New Roman" w:hAnsiTheme="minorHAnsi"/>
      <w:b/>
      <w:lang w:eastAsia="en-GB"/>
    </w:rPr>
  </w:style>
  <w:style w:type="paragraph" w:customStyle="1" w:styleId="Observation-HW">
    <w:name w:val="Observation-HW"/>
    <w:basedOn w:val="Normal"/>
    <w:link w:val="Observation-HWChar"/>
    <w:qFormat/>
    <w:rsid w:val="00FE0F80"/>
    <w:pPr>
      <w:overflowPunct w:val="0"/>
      <w:autoSpaceDE w:val="0"/>
      <w:autoSpaceDN w:val="0"/>
      <w:adjustRightInd w:val="0"/>
      <w:spacing w:before="80" w:after="100"/>
      <w:ind w:left="1558" w:hangingChars="776" w:hanging="1558"/>
      <w:textAlignment w:val="baseline"/>
    </w:pPr>
    <w:rPr>
      <w:b/>
      <w:sz w:val="21"/>
      <w:szCs w:val="20"/>
      <w:lang w:val="en-GB" w:eastAsia="en-GB"/>
    </w:rPr>
  </w:style>
  <w:style w:type="character" w:customStyle="1" w:styleId="Observation-HWChar">
    <w:name w:val="Observation-HW Char"/>
    <w:basedOn w:val="DefaultParagraphFont"/>
    <w:link w:val="Observation-HW"/>
    <w:qFormat/>
    <w:rsid w:val="00FE0F80"/>
    <w:rPr>
      <w:rFonts w:ascii="Times New Roman" w:eastAsia="Times New Roman" w:hAnsi="Times New Roman"/>
      <w:b/>
      <w:lang w:val="en-GB" w:eastAsia="en-GB"/>
    </w:rPr>
  </w:style>
  <w:style w:type="paragraph" w:customStyle="1" w:styleId="Proposal">
    <w:name w:val="Proposal"/>
    <w:basedOn w:val="Normal"/>
    <w:qFormat/>
    <w:rsid w:val="00730CC9"/>
    <w:pPr>
      <w:numPr>
        <w:numId w:val="10"/>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120"/>
      <w:jc w:val="both"/>
    </w:pPr>
    <w:rPr>
      <w:rFonts w:ascii="Arial" w:eastAsia="SimSun" w:hAnsi="Arial"/>
      <w:b/>
      <w:bCs/>
      <w:sz w:val="21"/>
      <w:szCs w:val="22"/>
      <w:lang w:val="en-GB" w:eastAsia="zh-CN"/>
    </w:rPr>
  </w:style>
  <w:style w:type="paragraph" w:customStyle="1" w:styleId="Proposal-HW">
    <w:name w:val="Proposal-HW"/>
    <w:basedOn w:val="Normal"/>
    <w:link w:val="Proposal-HWChar"/>
    <w:qFormat/>
    <w:rsid w:val="00CF0ACC"/>
    <w:pPr>
      <w:overflowPunct w:val="0"/>
      <w:autoSpaceDE w:val="0"/>
      <w:autoSpaceDN w:val="0"/>
      <w:adjustRightInd w:val="0"/>
      <w:spacing w:before="80" w:after="100"/>
      <w:ind w:left="1273" w:right="2" w:hangingChars="634" w:hanging="1273"/>
      <w:textAlignment w:val="baseline"/>
    </w:pPr>
    <w:rPr>
      <w:b/>
      <w:sz w:val="21"/>
      <w:szCs w:val="20"/>
      <w:lang w:val="en-GB" w:eastAsia="en-GB"/>
    </w:rPr>
  </w:style>
  <w:style w:type="character" w:customStyle="1" w:styleId="Proposal-HWChar">
    <w:name w:val="Proposal-HW Char"/>
    <w:basedOn w:val="DefaultParagraphFont"/>
    <w:link w:val="Proposal-HW"/>
    <w:qFormat/>
    <w:rsid w:val="00CF0ACC"/>
    <w:rPr>
      <w:rFonts w:ascii="Times New Roman" w:eastAsia="Times New Roman" w:hAnsi="Times New Roman"/>
      <w:b/>
      <w:lang w:val="en-GB" w:eastAsia="en-GB"/>
    </w:rPr>
  </w:style>
  <w:style w:type="paragraph" w:customStyle="1" w:styleId="Sub-bulletofproposal">
    <w:name w:val="Sub-bullet of proposal"/>
    <w:basedOn w:val="ListParagraph"/>
    <w:link w:val="Sub-bulletofproposalChar"/>
    <w:qFormat/>
    <w:rsid w:val="00CF0ACC"/>
    <w:pPr>
      <w:numPr>
        <w:numId w:val="11"/>
      </w:numPr>
      <w:spacing w:before="80" w:after="100"/>
      <w:ind w:leftChars="567" w:left="1417" w:hangingChars="141" w:hanging="283"/>
    </w:pPr>
    <w:rPr>
      <w:rFonts w:eastAsia="Times New Roman"/>
      <w:b/>
      <w:szCs w:val="20"/>
      <w:lang w:eastAsia="en-GB"/>
    </w:rPr>
  </w:style>
  <w:style w:type="character" w:customStyle="1" w:styleId="Sub-bulletofproposalChar">
    <w:name w:val="Sub-bullet of proposal Char"/>
    <w:basedOn w:val="DefaultParagraphFont"/>
    <w:link w:val="Sub-bulletofproposal"/>
    <w:qFormat/>
    <w:rsid w:val="00CF0ACC"/>
    <w:rPr>
      <w:rFonts w:ascii="Times New Roman" w:eastAsia="Times New Roman" w:hAnsi="Times New Roman" w:cs="Calibri"/>
      <w:b/>
      <w:sz w:val="22"/>
      <w:lang w:val="en-GB" w:eastAsia="en-GB"/>
    </w:rPr>
  </w:style>
  <w:style w:type="paragraph" w:customStyle="1" w:styleId="Observation">
    <w:name w:val="Observation"/>
    <w:basedOn w:val="Proposal"/>
    <w:qFormat/>
    <w:rsid w:val="00CF0ACC"/>
    <w:pPr>
      <w:pBdr>
        <w:top w:val="none" w:sz="0" w:space="0" w:color="auto"/>
        <w:left w:val="none" w:sz="0" w:space="0" w:color="auto"/>
        <w:bottom w:val="none" w:sz="0" w:space="0" w:color="auto"/>
        <w:right w:val="none" w:sz="0" w:space="0" w:color="auto"/>
        <w:between w:val="none" w:sz="0" w:space="0" w:color="auto"/>
      </w:pBdr>
      <w:tabs>
        <w:tab w:val="num" w:pos="1304"/>
      </w:tabs>
      <w:overflowPunct w:val="0"/>
      <w:autoSpaceDE w:val="0"/>
      <w:autoSpaceDN w:val="0"/>
      <w:adjustRightInd w:val="0"/>
      <w:ind w:left="1304" w:hanging="1304"/>
      <w:textAlignment w:val="baseline"/>
    </w:pPr>
    <w:rPr>
      <w:rFonts w:eastAsia="Malgun Gothic"/>
      <w:szCs w:val="20"/>
    </w:rPr>
  </w:style>
  <w:style w:type="paragraph" w:styleId="HTMLPreformatted">
    <w:name w:val="HTML Preformatted"/>
    <w:basedOn w:val="Normal"/>
    <w:link w:val="HTMLPreformattedChar"/>
    <w:rsid w:val="001D0A2B"/>
    <w:pPr>
      <w:overflowPunct w:val="0"/>
      <w:autoSpaceDE w:val="0"/>
      <w:autoSpaceDN w:val="0"/>
      <w:adjustRightInd w:val="0"/>
      <w:textAlignment w:val="baseline"/>
    </w:pPr>
    <w:rPr>
      <w:rFonts w:ascii="Consolas" w:hAnsi="Consolas"/>
      <w:sz w:val="20"/>
      <w:szCs w:val="20"/>
      <w:lang w:val="en-GB" w:eastAsia="en-GB"/>
    </w:rPr>
  </w:style>
  <w:style w:type="character" w:customStyle="1" w:styleId="HTMLPreformattedChar">
    <w:name w:val="HTML Preformatted Char"/>
    <w:basedOn w:val="DefaultParagraphFont"/>
    <w:link w:val="HTMLPreformatted"/>
    <w:rsid w:val="001D0A2B"/>
    <w:rPr>
      <w:rFonts w:ascii="Consolas" w:eastAsia="Times New Roman" w:hAnsi="Consolas"/>
      <w:lang w:val="en-GB" w:eastAsia="en-GB"/>
    </w:rPr>
  </w:style>
  <w:style w:type="paragraph" w:customStyle="1" w:styleId="p1">
    <w:name w:val="p1"/>
    <w:basedOn w:val="Normal"/>
    <w:rsid w:val="00430CC6"/>
    <w:pPr>
      <w:spacing w:before="100" w:beforeAutospacing="1" w:after="100" w:afterAutospacing="1"/>
    </w:pPr>
  </w:style>
  <w:style w:type="character" w:customStyle="1" w:styleId="s1">
    <w:name w:val="s1"/>
    <w:basedOn w:val="DefaultParagraphFont"/>
    <w:rsid w:val="00F076D7"/>
  </w:style>
  <w:style w:type="paragraph" w:customStyle="1" w:styleId="p2">
    <w:name w:val="p2"/>
    <w:basedOn w:val="Normal"/>
    <w:rsid w:val="00F076D7"/>
    <w:pPr>
      <w:spacing w:before="100" w:beforeAutospacing="1" w:after="100" w:afterAutospacing="1"/>
    </w:pPr>
  </w:style>
  <w:style w:type="paragraph" w:customStyle="1" w:styleId="p3">
    <w:name w:val="p3"/>
    <w:basedOn w:val="Normal"/>
    <w:rsid w:val="00F076D7"/>
    <w:pPr>
      <w:spacing w:before="100" w:beforeAutospacing="1" w:after="100" w:afterAutospacing="1"/>
    </w:pPr>
  </w:style>
  <w:style w:type="character" w:customStyle="1" w:styleId="s2">
    <w:name w:val="s2"/>
    <w:basedOn w:val="DefaultParagraphFont"/>
    <w:rsid w:val="00F076D7"/>
  </w:style>
  <w:style w:type="character" w:customStyle="1" w:styleId="apple-tab-span">
    <w:name w:val="apple-tab-span"/>
    <w:basedOn w:val="DefaultParagraphFont"/>
    <w:rsid w:val="00C5211D"/>
  </w:style>
  <w:style w:type="paragraph" w:customStyle="1" w:styleId="p4">
    <w:name w:val="p4"/>
    <w:basedOn w:val="Normal"/>
    <w:rsid w:val="00C5211D"/>
    <w:pPr>
      <w:spacing w:before="100" w:beforeAutospacing="1" w:after="100" w:afterAutospacing="1"/>
    </w:pPr>
  </w:style>
  <w:style w:type="character" w:customStyle="1" w:styleId="s3">
    <w:name w:val="s3"/>
    <w:basedOn w:val="DefaultParagraphFont"/>
    <w:rsid w:val="000023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165391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89468172">
      <w:bodyDiv w:val="1"/>
      <w:marLeft w:val="0"/>
      <w:marRight w:val="0"/>
      <w:marTop w:val="0"/>
      <w:marBottom w:val="0"/>
      <w:divBdr>
        <w:top w:val="none" w:sz="0" w:space="0" w:color="auto"/>
        <w:left w:val="none" w:sz="0" w:space="0" w:color="auto"/>
        <w:bottom w:val="none" w:sz="0" w:space="0" w:color="auto"/>
        <w:right w:val="none" w:sz="0" w:space="0" w:color="auto"/>
      </w:divBdr>
    </w:div>
    <w:div w:id="113603952">
      <w:bodyDiv w:val="1"/>
      <w:marLeft w:val="0"/>
      <w:marRight w:val="0"/>
      <w:marTop w:val="0"/>
      <w:marBottom w:val="0"/>
      <w:divBdr>
        <w:top w:val="none" w:sz="0" w:space="0" w:color="auto"/>
        <w:left w:val="none" w:sz="0" w:space="0" w:color="auto"/>
        <w:bottom w:val="none" w:sz="0" w:space="0" w:color="auto"/>
        <w:right w:val="none" w:sz="0" w:space="0" w:color="auto"/>
      </w:divBdr>
    </w:div>
    <w:div w:id="121196447">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35029064">
      <w:bodyDiv w:val="1"/>
      <w:marLeft w:val="0"/>
      <w:marRight w:val="0"/>
      <w:marTop w:val="0"/>
      <w:marBottom w:val="0"/>
      <w:divBdr>
        <w:top w:val="none" w:sz="0" w:space="0" w:color="auto"/>
        <w:left w:val="none" w:sz="0" w:space="0" w:color="auto"/>
        <w:bottom w:val="none" w:sz="0" w:space="0" w:color="auto"/>
        <w:right w:val="none" w:sz="0" w:space="0" w:color="auto"/>
      </w:divBdr>
    </w:div>
    <w:div w:id="1560024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6956106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002347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8997564">
      <w:bodyDiv w:val="1"/>
      <w:marLeft w:val="0"/>
      <w:marRight w:val="0"/>
      <w:marTop w:val="0"/>
      <w:marBottom w:val="0"/>
      <w:divBdr>
        <w:top w:val="none" w:sz="0" w:space="0" w:color="auto"/>
        <w:left w:val="none" w:sz="0" w:space="0" w:color="auto"/>
        <w:bottom w:val="none" w:sz="0" w:space="0" w:color="auto"/>
        <w:right w:val="none" w:sz="0" w:space="0" w:color="auto"/>
      </w:divBdr>
    </w:div>
    <w:div w:id="237250435">
      <w:bodyDiv w:val="1"/>
      <w:marLeft w:val="0"/>
      <w:marRight w:val="0"/>
      <w:marTop w:val="0"/>
      <w:marBottom w:val="0"/>
      <w:divBdr>
        <w:top w:val="none" w:sz="0" w:space="0" w:color="auto"/>
        <w:left w:val="none" w:sz="0" w:space="0" w:color="auto"/>
        <w:bottom w:val="none" w:sz="0" w:space="0" w:color="auto"/>
        <w:right w:val="none" w:sz="0" w:space="0" w:color="auto"/>
      </w:divBdr>
      <w:divsChild>
        <w:div w:id="789327245">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7233138">
      <w:bodyDiv w:val="1"/>
      <w:marLeft w:val="0"/>
      <w:marRight w:val="0"/>
      <w:marTop w:val="0"/>
      <w:marBottom w:val="0"/>
      <w:divBdr>
        <w:top w:val="none" w:sz="0" w:space="0" w:color="auto"/>
        <w:left w:val="none" w:sz="0" w:space="0" w:color="auto"/>
        <w:bottom w:val="none" w:sz="0" w:space="0" w:color="auto"/>
        <w:right w:val="none" w:sz="0" w:space="0" w:color="auto"/>
      </w:divBdr>
      <w:divsChild>
        <w:div w:id="1054811479">
          <w:marLeft w:val="0"/>
          <w:marRight w:val="0"/>
          <w:marTop w:val="0"/>
          <w:marBottom w:val="0"/>
          <w:divBdr>
            <w:top w:val="none" w:sz="0" w:space="0" w:color="auto"/>
            <w:left w:val="none" w:sz="0" w:space="0" w:color="auto"/>
            <w:bottom w:val="none" w:sz="0" w:space="0" w:color="auto"/>
            <w:right w:val="none" w:sz="0" w:space="0" w:color="auto"/>
          </w:divBdr>
          <w:divsChild>
            <w:div w:id="1447964450">
              <w:marLeft w:val="0"/>
              <w:marRight w:val="0"/>
              <w:marTop w:val="0"/>
              <w:marBottom w:val="0"/>
              <w:divBdr>
                <w:top w:val="none" w:sz="0" w:space="0" w:color="auto"/>
                <w:left w:val="none" w:sz="0" w:space="0" w:color="auto"/>
                <w:bottom w:val="none" w:sz="0" w:space="0" w:color="auto"/>
                <w:right w:val="none" w:sz="0" w:space="0" w:color="auto"/>
              </w:divBdr>
              <w:divsChild>
                <w:div w:id="36290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633294">
      <w:bodyDiv w:val="1"/>
      <w:marLeft w:val="0"/>
      <w:marRight w:val="0"/>
      <w:marTop w:val="0"/>
      <w:marBottom w:val="0"/>
      <w:divBdr>
        <w:top w:val="none" w:sz="0" w:space="0" w:color="auto"/>
        <w:left w:val="none" w:sz="0" w:space="0" w:color="auto"/>
        <w:bottom w:val="none" w:sz="0" w:space="0" w:color="auto"/>
        <w:right w:val="none" w:sz="0" w:space="0" w:color="auto"/>
      </w:divBdr>
    </w:div>
    <w:div w:id="297302283">
      <w:bodyDiv w:val="1"/>
      <w:marLeft w:val="0"/>
      <w:marRight w:val="0"/>
      <w:marTop w:val="0"/>
      <w:marBottom w:val="0"/>
      <w:divBdr>
        <w:top w:val="none" w:sz="0" w:space="0" w:color="auto"/>
        <w:left w:val="none" w:sz="0" w:space="0" w:color="auto"/>
        <w:bottom w:val="none" w:sz="0" w:space="0" w:color="auto"/>
        <w:right w:val="none" w:sz="0" w:space="0" w:color="auto"/>
      </w:divBdr>
      <w:divsChild>
        <w:div w:id="1022319137">
          <w:marLeft w:val="1166"/>
          <w:marRight w:val="0"/>
          <w:marTop w:val="82"/>
          <w:marBottom w:val="0"/>
          <w:divBdr>
            <w:top w:val="none" w:sz="0" w:space="0" w:color="auto"/>
            <w:left w:val="none" w:sz="0" w:space="0" w:color="auto"/>
            <w:bottom w:val="none" w:sz="0" w:space="0" w:color="auto"/>
            <w:right w:val="none" w:sz="0" w:space="0" w:color="auto"/>
          </w:divBdr>
        </w:div>
        <w:div w:id="281693573">
          <w:marLeft w:val="1166"/>
          <w:marRight w:val="0"/>
          <w:marTop w:val="82"/>
          <w:marBottom w:val="0"/>
          <w:divBdr>
            <w:top w:val="none" w:sz="0" w:space="0" w:color="auto"/>
            <w:left w:val="none" w:sz="0" w:space="0" w:color="auto"/>
            <w:bottom w:val="none" w:sz="0" w:space="0" w:color="auto"/>
            <w:right w:val="none" w:sz="0" w:space="0" w:color="auto"/>
          </w:divBdr>
        </w:div>
      </w:divsChild>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6983848">
      <w:bodyDiv w:val="1"/>
      <w:marLeft w:val="0"/>
      <w:marRight w:val="0"/>
      <w:marTop w:val="0"/>
      <w:marBottom w:val="0"/>
      <w:divBdr>
        <w:top w:val="none" w:sz="0" w:space="0" w:color="auto"/>
        <w:left w:val="none" w:sz="0" w:space="0" w:color="auto"/>
        <w:bottom w:val="none" w:sz="0" w:space="0" w:color="auto"/>
        <w:right w:val="none" w:sz="0" w:space="0" w:color="auto"/>
      </w:divBdr>
    </w:div>
    <w:div w:id="309483388">
      <w:bodyDiv w:val="1"/>
      <w:marLeft w:val="0"/>
      <w:marRight w:val="0"/>
      <w:marTop w:val="0"/>
      <w:marBottom w:val="0"/>
      <w:divBdr>
        <w:top w:val="none" w:sz="0" w:space="0" w:color="auto"/>
        <w:left w:val="none" w:sz="0" w:space="0" w:color="auto"/>
        <w:bottom w:val="none" w:sz="0" w:space="0" w:color="auto"/>
        <w:right w:val="none" w:sz="0" w:space="0" w:color="auto"/>
      </w:divBdr>
    </w:div>
    <w:div w:id="316034174">
      <w:bodyDiv w:val="1"/>
      <w:marLeft w:val="0"/>
      <w:marRight w:val="0"/>
      <w:marTop w:val="0"/>
      <w:marBottom w:val="0"/>
      <w:divBdr>
        <w:top w:val="none" w:sz="0" w:space="0" w:color="auto"/>
        <w:left w:val="none" w:sz="0" w:space="0" w:color="auto"/>
        <w:bottom w:val="none" w:sz="0" w:space="0" w:color="auto"/>
        <w:right w:val="none" w:sz="0" w:space="0" w:color="auto"/>
      </w:divBdr>
      <w:divsChild>
        <w:div w:id="1685280418">
          <w:blockQuote w:val="1"/>
          <w:marLeft w:val="225"/>
          <w:marRight w:val="0"/>
          <w:marTop w:val="0"/>
          <w:marBottom w:val="0"/>
          <w:divBdr>
            <w:top w:val="none" w:sz="0" w:space="0" w:color="auto"/>
            <w:left w:val="none" w:sz="0" w:space="0" w:color="auto"/>
            <w:bottom w:val="none" w:sz="0" w:space="0" w:color="auto"/>
            <w:right w:val="none" w:sz="0" w:space="0" w:color="auto"/>
          </w:divBdr>
        </w:div>
        <w:div w:id="651905166">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326981502">
      <w:bodyDiv w:val="1"/>
      <w:marLeft w:val="0"/>
      <w:marRight w:val="0"/>
      <w:marTop w:val="0"/>
      <w:marBottom w:val="0"/>
      <w:divBdr>
        <w:top w:val="none" w:sz="0" w:space="0" w:color="auto"/>
        <w:left w:val="none" w:sz="0" w:space="0" w:color="auto"/>
        <w:bottom w:val="none" w:sz="0" w:space="0" w:color="auto"/>
        <w:right w:val="none" w:sz="0" w:space="0" w:color="auto"/>
      </w:divBdr>
      <w:divsChild>
        <w:div w:id="2020545755">
          <w:marLeft w:val="1166"/>
          <w:marRight w:val="0"/>
          <w:marTop w:val="82"/>
          <w:marBottom w:val="0"/>
          <w:divBdr>
            <w:top w:val="none" w:sz="0" w:space="0" w:color="auto"/>
            <w:left w:val="none" w:sz="0" w:space="0" w:color="auto"/>
            <w:bottom w:val="none" w:sz="0" w:space="0" w:color="auto"/>
            <w:right w:val="none" w:sz="0" w:space="0" w:color="auto"/>
          </w:divBdr>
        </w:div>
        <w:div w:id="1763259353">
          <w:marLeft w:val="1166"/>
          <w:marRight w:val="0"/>
          <w:marTop w:val="82"/>
          <w:marBottom w:val="0"/>
          <w:divBdr>
            <w:top w:val="none" w:sz="0" w:space="0" w:color="auto"/>
            <w:left w:val="none" w:sz="0" w:space="0" w:color="auto"/>
            <w:bottom w:val="none" w:sz="0" w:space="0" w:color="auto"/>
            <w:right w:val="none" w:sz="0" w:space="0" w:color="auto"/>
          </w:divBdr>
        </w:div>
      </w:divsChild>
    </w:div>
    <w:div w:id="329910215">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59674003">
      <w:bodyDiv w:val="1"/>
      <w:marLeft w:val="0"/>
      <w:marRight w:val="0"/>
      <w:marTop w:val="0"/>
      <w:marBottom w:val="0"/>
      <w:divBdr>
        <w:top w:val="none" w:sz="0" w:space="0" w:color="auto"/>
        <w:left w:val="none" w:sz="0" w:space="0" w:color="auto"/>
        <w:bottom w:val="none" w:sz="0" w:space="0" w:color="auto"/>
        <w:right w:val="none" w:sz="0" w:space="0" w:color="auto"/>
      </w:divBdr>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487870">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546062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38375411">
      <w:bodyDiv w:val="1"/>
      <w:marLeft w:val="0"/>
      <w:marRight w:val="0"/>
      <w:marTop w:val="0"/>
      <w:marBottom w:val="0"/>
      <w:divBdr>
        <w:top w:val="none" w:sz="0" w:space="0" w:color="auto"/>
        <w:left w:val="none" w:sz="0" w:space="0" w:color="auto"/>
        <w:bottom w:val="none" w:sz="0" w:space="0" w:color="auto"/>
        <w:right w:val="none" w:sz="0" w:space="0" w:color="auto"/>
      </w:divBdr>
    </w:div>
    <w:div w:id="452287776">
      <w:bodyDiv w:val="1"/>
      <w:marLeft w:val="0"/>
      <w:marRight w:val="0"/>
      <w:marTop w:val="0"/>
      <w:marBottom w:val="0"/>
      <w:divBdr>
        <w:top w:val="none" w:sz="0" w:space="0" w:color="auto"/>
        <w:left w:val="none" w:sz="0" w:space="0" w:color="auto"/>
        <w:bottom w:val="none" w:sz="0" w:space="0" w:color="auto"/>
        <w:right w:val="none" w:sz="0" w:space="0" w:color="auto"/>
      </w:divBdr>
      <w:divsChild>
        <w:div w:id="80301205">
          <w:marLeft w:val="0"/>
          <w:marRight w:val="0"/>
          <w:marTop w:val="0"/>
          <w:marBottom w:val="0"/>
          <w:divBdr>
            <w:top w:val="none" w:sz="0" w:space="0" w:color="auto"/>
            <w:left w:val="none" w:sz="0" w:space="0" w:color="auto"/>
            <w:bottom w:val="none" w:sz="0" w:space="0" w:color="auto"/>
            <w:right w:val="none" w:sz="0" w:space="0" w:color="auto"/>
          </w:divBdr>
          <w:divsChild>
            <w:div w:id="451899857">
              <w:marLeft w:val="0"/>
              <w:marRight w:val="0"/>
              <w:marTop w:val="0"/>
              <w:marBottom w:val="0"/>
              <w:divBdr>
                <w:top w:val="none" w:sz="0" w:space="0" w:color="auto"/>
                <w:left w:val="none" w:sz="0" w:space="0" w:color="auto"/>
                <w:bottom w:val="none" w:sz="0" w:space="0" w:color="auto"/>
                <w:right w:val="none" w:sz="0" w:space="0" w:color="auto"/>
              </w:divBdr>
              <w:divsChild>
                <w:div w:id="537814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089583">
      <w:bodyDiv w:val="1"/>
      <w:marLeft w:val="0"/>
      <w:marRight w:val="0"/>
      <w:marTop w:val="0"/>
      <w:marBottom w:val="0"/>
      <w:divBdr>
        <w:top w:val="none" w:sz="0" w:space="0" w:color="auto"/>
        <w:left w:val="none" w:sz="0" w:space="0" w:color="auto"/>
        <w:bottom w:val="none" w:sz="0" w:space="0" w:color="auto"/>
        <w:right w:val="none" w:sz="0" w:space="0" w:color="auto"/>
      </w:divBdr>
      <w:divsChild>
        <w:div w:id="1450510721">
          <w:marLeft w:val="1166"/>
          <w:marRight w:val="0"/>
          <w:marTop w:val="82"/>
          <w:marBottom w:val="0"/>
          <w:divBdr>
            <w:top w:val="none" w:sz="0" w:space="0" w:color="auto"/>
            <w:left w:val="none" w:sz="0" w:space="0" w:color="auto"/>
            <w:bottom w:val="none" w:sz="0" w:space="0" w:color="auto"/>
            <w:right w:val="none" w:sz="0" w:space="0" w:color="auto"/>
          </w:divBdr>
        </w:div>
      </w:divsChild>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70957">
      <w:bodyDiv w:val="1"/>
      <w:marLeft w:val="0"/>
      <w:marRight w:val="0"/>
      <w:marTop w:val="0"/>
      <w:marBottom w:val="0"/>
      <w:divBdr>
        <w:top w:val="none" w:sz="0" w:space="0" w:color="auto"/>
        <w:left w:val="none" w:sz="0" w:space="0" w:color="auto"/>
        <w:bottom w:val="none" w:sz="0" w:space="0" w:color="auto"/>
        <w:right w:val="none" w:sz="0" w:space="0" w:color="auto"/>
      </w:divBdr>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7977748">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0409158">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6158465">
      <w:bodyDiv w:val="1"/>
      <w:marLeft w:val="0"/>
      <w:marRight w:val="0"/>
      <w:marTop w:val="0"/>
      <w:marBottom w:val="0"/>
      <w:divBdr>
        <w:top w:val="none" w:sz="0" w:space="0" w:color="auto"/>
        <w:left w:val="none" w:sz="0" w:space="0" w:color="auto"/>
        <w:bottom w:val="none" w:sz="0" w:space="0" w:color="auto"/>
        <w:right w:val="none" w:sz="0" w:space="0" w:color="auto"/>
      </w:divBdr>
    </w:div>
    <w:div w:id="623461888">
      <w:bodyDiv w:val="1"/>
      <w:marLeft w:val="0"/>
      <w:marRight w:val="0"/>
      <w:marTop w:val="0"/>
      <w:marBottom w:val="0"/>
      <w:divBdr>
        <w:top w:val="none" w:sz="0" w:space="0" w:color="auto"/>
        <w:left w:val="none" w:sz="0" w:space="0" w:color="auto"/>
        <w:bottom w:val="none" w:sz="0" w:space="0" w:color="auto"/>
        <w:right w:val="none" w:sz="0" w:space="0" w:color="auto"/>
      </w:divBdr>
      <w:divsChild>
        <w:div w:id="1072194344">
          <w:marLeft w:val="0"/>
          <w:marRight w:val="0"/>
          <w:marTop w:val="0"/>
          <w:marBottom w:val="0"/>
          <w:divBdr>
            <w:top w:val="none" w:sz="0" w:space="0" w:color="auto"/>
            <w:left w:val="none" w:sz="0" w:space="0" w:color="auto"/>
            <w:bottom w:val="none" w:sz="0" w:space="0" w:color="auto"/>
            <w:right w:val="none" w:sz="0" w:space="0" w:color="auto"/>
          </w:divBdr>
          <w:divsChild>
            <w:div w:id="29032633">
              <w:marLeft w:val="0"/>
              <w:marRight w:val="0"/>
              <w:marTop w:val="0"/>
              <w:marBottom w:val="0"/>
              <w:divBdr>
                <w:top w:val="none" w:sz="0" w:space="0" w:color="auto"/>
                <w:left w:val="none" w:sz="0" w:space="0" w:color="auto"/>
                <w:bottom w:val="none" w:sz="0" w:space="0" w:color="auto"/>
                <w:right w:val="none" w:sz="0" w:space="0" w:color="auto"/>
              </w:divBdr>
              <w:divsChild>
                <w:div w:id="128110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110362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87409986">
      <w:bodyDiv w:val="1"/>
      <w:marLeft w:val="0"/>
      <w:marRight w:val="0"/>
      <w:marTop w:val="0"/>
      <w:marBottom w:val="0"/>
      <w:divBdr>
        <w:top w:val="none" w:sz="0" w:space="0" w:color="auto"/>
        <w:left w:val="none" w:sz="0" w:space="0" w:color="auto"/>
        <w:bottom w:val="none" w:sz="0" w:space="0" w:color="auto"/>
        <w:right w:val="none" w:sz="0" w:space="0" w:color="auto"/>
      </w:divBdr>
    </w:div>
    <w:div w:id="69542871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34936316">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0151252">
      <w:bodyDiv w:val="1"/>
      <w:marLeft w:val="0"/>
      <w:marRight w:val="0"/>
      <w:marTop w:val="0"/>
      <w:marBottom w:val="0"/>
      <w:divBdr>
        <w:top w:val="none" w:sz="0" w:space="0" w:color="auto"/>
        <w:left w:val="none" w:sz="0" w:space="0" w:color="auto"/>
        <w:bottom w:val="none" w:sz="0" w:space="0" w:color="auto"/>
        <w:right w:val="none" w:sz="0" w:space="0" w:color="auto"/>
      </w:divBdr>
    </w:div>
    <w:div w:id="781454708">
      <w:bodyDiv w:val="1"/>
      <w:marLeft w:val="0"/>
      <w:marRight w:val="0"/>
      <w:marTop w:val="0"/>
      <w:marBottom w:val="0"/>
      <w:divBdr>
        <w:top w:val="none" w:sz="0" w:space="0" w:color="auto"/>
        <w:left w:val="none" w:sz="0" w:space="0" w:color="auto"/>
        <w:bottom w:val="none" w:sz="0" w:space="0" w:color="auto"/>
        <w:right w:val="none" w:sz="0" w:space="0" w:color="auto"/>
      </w:divBdr>
      <w:divsChild>
        <w:div w:id="325211176">
          <w:marLeft w:val="0"/>
          <w:marRight w:val="0"/>
          <w:marTop w:val="0"/>
          <w:marBottom w:val="0"/>
          <w:divBdr>
            <w:top w:val="none" w:sz="0" w:space="0" w:color="auto"/>
            <w:left w:val="none" w:sz="0" w:space="0" w:color="auto"/>
            <w:bottom w:val="none" w:sz="0" w:space="0" w:color="auto"/>
            <w:right w:val="none" w:sz="0" w:space="0" w:color="auto"/>
          </w:divBdr>
          <w:divsChild>
            <w:div w:id="740326199">
              <w:marLeft w:val="0"/>
              <w:marRight w:val="0"/>
              <w:marTop w:val="0"/>
              <w:marBottom w:val="0"/>
              <w:divBdr>
                <w:top w:val="none" w:sz="0" w:space="0" w:color="auto"/>
                <w:left w:val="none" w:sz="0" w:space="0" w:color="auto"/>
                <w:bottom w:val="none" w:sz="0" w:space="0" w:color="auto"/>
                <w:right w:val="none" w:sz="0" w:space="0" w:color="auto"/>
              </w:divBdr>
              <w:divsChild>
                <w:div w:id="64220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43477358">
      <w:bodyDiv w:val="1"/>
      <w:marLeft w:val="0"/>
      <w:marRight w:val="0"/>
      <w:marTop w:val="0"/>
      <w:marBottom w:val="0"/>
      <w:divBdr>
        <w:top w:val="none" w:sz="0" w:space="0" w:color="auto"/>
        <w:left w:val="none" w:sz="0" w:space="0" w:color="auto"/>
        <w:bottom w:val="none" w:sz="0" w:space="0" w:color="auto"/>
        <w:right w:val="none" w:sz="0" w:space="0" w:color="auto"/>
      </w:divBdr>
      <w:divsChild>
        <w:div w:id="6982451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53885917">
      <w:bodyDiv w:val="1"/>
      <w:marLeft w:val="0"/>
      <w:marRight w:val="0"/>
      <w:marTop w:val="0"/>
      <w:marBottom w:val="0"/>
      <w:divBdr>
        <w:top w:val="none" w:sz="0" w:space="0" w:color="auto"/>
        <w:left w:val="none" w:sz="0" w:space="0" w:color="auto"/>
        <w:bottom w:val="none" w:sz="0" w:space="0" w:color="auto"/>
        <w:right w:val="none" w:sz="0" w:space="0" w:color="auto"/>
      </w:divBdr>
    </w:div>
    <w:div w:id="861864115">
      <w:bodyDiv w:val="1"/>
      <w:marLeft w:val="0"/>
      <w:marRight w:val="0"/>
      <w:marTop w:val="0"/>
      <w:marBottom w:val="0"/>
      <w:divBdr>
        <w:top w:val="none" w:sz="0" w:space="0" w:color="auto"/>
        <w:left w:val="none" w:sz="0" w:space="0" w:color="auto"/>
        <w:bottom w:val="none" w:sz="0" w:space="0" w:color="auto"/>
        <w:right w:val="none" w:sz="0" w:space="0" w:color="auto"/>
      </w:divBdr>
      <w:divsChild>
        <w:div w:id="363291666">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70066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889925368">
      <w:bodyDiv w:val="1"/>
      <w:marLeft w:val="0"/>
      <w:marRight w:val="0"/>
      <w:marTop w:val="0"/>
      <w:marBottom w:val="0"/>
      <w:divBdr>
        <w:top w:val="none" w:sz="0" w:space="0" w:color="auto"/>
        <w:left w:val="none" w:sz="0" w:space="0" w:color="auto"/>
        <w:bottom w:val="none" w:sz="0" w:space="0" w:color="auto"/>
        <w:right w:val="none" w:sz="0" w:space="0" w:color="auto"/>
      </w:divBdr>
    </w:div>
    <w:div w:id="890117866">
      <w:bodyDiv w:val="1"/>
      <w:marLeft w:val="0"/>
      <w:marRight w:val="0"/>
      <w:marTop w:val="0"/>
      <w:marBottom w:val="0"/>
      <w:divBdr>
        <w:top w:val="none" w:sz="0" w:space="0" w:color="auto"/>
        <w:left w:val="none" w:sz="0" w:space="0" w:color="auto"/>
        <w:bottom w:val="none" w:sz="0" w:space="0" w:color="auto"/>
        <w:right w:val="none" w:sz="0" w:space="0" w:color="auto"/>
      </w:divBdr>
      <w:divsChild>
        <w:div w:id="1651054448">
          <w:marLeft w:val="446"/>
          <w:marRight w:val="0"/>
          <w:marTop w:val="0"/>
          <w:marBottom w:val="0"/>
          <w:divBdr>
            <w:top w:val="none" w:sz="0" w:space="0" w:color="auto"/>
            <w:left w:val="none" w:sz="0" w:space="0" w:color="auto"/>
            <w:bottom w:val="none" w:sz="0" w:space="0" w:color="auto"/>
            <w:right w:val="none" w:sz="0" w:space="0" w:color="auto"/>
          </w:divBdr>
        </w:div>
        <w:div w:id="522136500">
          <w:marLeft w:val="446"/>
          <w:marRight w:val="0"/>
          <w:marTop w:val="0"/>
          <w:marBottom w:val="0"/>
          <w:divBdr>
            <w:top w:val="none" w:sz="0" w:space="0" w:color="auto"/>
            <w:left w:val="none" w:sz="0" w:space="0" w:color="auto"/>
            <w:bottom w:val="none" w:sz="0" w:space="0" w:color="auto"/>
            <w:right w:val="none" w:sz="0" w:space="0" w:color="auto"/>
          </w:divBdr>
        </w:div>
        <w:div w:id="1274630228">
          <w:marLeft w:val="446"/>
          <w:marRight w:val="0"/>
          <w:marTop w:val="0"/>
          <w:marBottom w:val="0"/>
          <w:divBdr>
            <w:top w:val="none" w:sz="0" w:space="0" w:color="auto"/>
            <w:left w:val="none" w:sz="0" w:space="0" w:color="auto"/>
            <w:bottom w:val="none" w:sz="0" w:space="0" w:color="auto"/>
            <w:right w:val="none" w:sz="0" w:space="0" w:color="auto"/>
          </w:divBdr>
        </w:div>
      </w:divsChild>
    </w:div>
    <w:div w:id="902721161">
      <w:bodyDiv w:val="1"/>
      <w:marLeft w:val="0"/>
      <w:marRight w:val="0"/>
      <w:marTop w:val="0"/>
      <w:marBottom w:val="0"/>
      <w:divBdr>
        <w:top w:val="none" w:sz="0" w:space="0" w:color="auto"/>
        <w:left w:val="none" w:sz="0" w:space="0" w:color="auto"/>
        <w:bottom w:val="none" w:sz="0" w:space="0" w:color="auto"/>
        <w:right w:val="none" w:sz="0" w:space="0" w:color="auto"/>
      </w:divBdr>
    </w:div>
    <w:div w:id="925728491">
      <w:bodyDiv w:val="1"/>
      <w:marLeft w:val="0"/>
      <w:marRight w:val="0"/>
      <w:marTop w:val="0"/>
      <w:marBottom w:val="0"/>
      <w:divBdr>
        <w:top w:val="none" w:sz="0" w:space="0" w:color="auto"/>
        <w:left w:val="none" w:sz="0" w:space="0" w:color="auto"/>
        <w:bottom w:val="none" w:sz="0" w:space="0" w:color="auto"/>
        <w:right w:val="none" w:sz="0" w:space="0" w:color="auto"/>
      </w:divBdr>
      <w:divsChild>
        <w:div w:id="218594898">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5582717">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9773921">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28528763">
      <w:bodyDiv w:val="1"/>
      <w:marLeft w:val="0"/>
      <w:marRight w:val="0"/>
      <w:marTop w:val="0"/>
      <w:marBottom w:val="0"/>
      <w:divBdr>
        <w:top w:val="none" w:sz="0" w:space="0" w:color="auto"/>
        <w:left w:val="none" w:sz="0" w:space="0" w:color="auto"/>
        <w:bottom w:val="none" w:sz="0" w:space="0" w:color="auto"/>
        <w:right w:val="none" w:sz="0" w:space="0" w:color="auto"/>
      </w:divBdr>
    </w:div>
    <w:div w:id="1037779930">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843768">
      <w:bodyDiv w:val="1"/>
      <w:marLeft w:val="0"/>
      <w:marRight w:val="0"/>
      <w:marTop w:val="0"/>
      <w:marBottom w:val="0"/>
      <w:divBdr>
        <w:top w:val="none" w:sz="0" w:space="0" w:color="auto"/>
        <w:left w:val="none" w:sz="0" w:space="0" w:color="auto"/>
        <w:bottom w:val="none" w:sz="0" w:space="0" w:color="auto"/>
        <w:right w:val="none" w:sz="0" w:space="0" w:color="auto"/>
      </w:divBdr>
    </w:div>
    <w:div w:id="1058213310">
      <w:bodyDiv w:val="1"/>
      <w:marLeft w:val="0"/>
      <w:marRight w:val="0"/>
      <w:marTop w:val="0"/>
      <w:marBottom w:val="0"/>
      <w:divBdr>
        <w:top w:val="none" w:sz="0" w:space="0" w:color="auto"/>
        <w:left w:val="none" w:sz="0" w:space="0" w:color="auto"/>
        <w:bottom w:val="none" w:sz="0" w:space="0" w:color="auto"/>
        <w:right w:val="none" w:sz="0" w:space="0" w:color="auto"/>
      </w:divBdr>
      <w:divsChild>
        <w:div w:id="2084448637">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68114465">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74159311">
      <w:bodyDiv w:val="1"/>
      <w:marLeft w:val="0"/>
      <w:marRight w:val="0"/>
      <w:marTop w:val="0"/>
      <w:marBottom w:val="0"/>
      <w:divBdr>
        <w:top w:val="none" w:sz="0" w:space="0" w:color="auto"/>
        <w:left w:val="none" w:sz="0" w:space="0" w:color="auto"/>
        <w:bottom w:val="none" w:sz="0" w:space="0" w:color="auto"/>
        <w:right w:val="none" w:sz="0" w:space="0" w:color="auto"/>
      </w:divBdr>
    </w:div>
    <w:div w:id="1077626506">
      <w:bodyDiv w:val="1"/>
      <w:marLeft w:val="0"/>
      <w:marRight w:val="0"/>
      <w:marTop w:val="0"/>
      <w:marBottom w:val="0"/>
      <w:divBdr>
        <w:top w:val="none" w:sz="0" w:space="0" w:color="auto"/>
        <w:left w:val="none" w:sz="0" w:space="0" w:color="auto"/>
        <w:bottom w:val="none" w:sz="0" w:space="0" w:color="auto"/>
        <w:right w:val="none" w:sz="0" w:space="0" w:color="auto"/>
      </w:divBdr>
    </w:div>
    <w:div w:id="108888462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187627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1018296">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160382">
      <w:bodyDiv w:val="1"/>
      <w:marLeft w:val="0"/>
      <w:marRight w:val="0"/>
      <w:marTop w:val="0"/>
      <w:marBottom w:val="0"/>
      <w:divBdr>
        <w:top w:val="none" w:sz="0" w:space="0" w:color="auto"/>
        <w:left w:val="none" w:sz="0" w:space="0" w:color="auto"/>
        <w:bottom w:val="none" w:sz="0" w:space="0" w:color="auto"/>
        <w:right w:val="none" w:sz="0" w:space="0" w:color="auto"/>
      </w:divBdr>
      <w:divsChild>
        <w:div w:id="1976253796">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3136106">
      <w:bodyDiv w:val="1"/>
      <w:marLeft w:val="0"/>
      <w:marRight w:val="0"/>
      <w:marTop w:val="0"/>
      <w:marBottom w:val="0"/>
      <w:divBdr>
        <w:top w:val="none" w:sz="0" w:space="0" w:color="auto"/>
        <w:left w:val="none" w:sz="0" w:space="0" w:color="auto"/>
        <w:bottom w:val="none" w:sz="0" w:space="0" w:color="auto"/>
        <w:right w:val="none" w:sz="0" w:space="0" w:color="auto"/>
      </w:divBdr>
    </w:div>
    <w:div w:id="1206912765">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1770808">
      <w:bodyDiv w:val="1"/>
      <w:marLeft w:val="0"/>
      <w:marRight w:val="0"/>
      <w:marTop w:val="0"/>
      <w:marBottom w:val="0"/>
      <w:divBdr>
        <w:top w:val="none" w:sz="0" w:space="0" w:color="auto"/>
        <w:left w:val="none" w:sz="0" w:space="0" w:color="auto"/>
        <w:bottom w:val="none" w:sz="0" w:space="0" w:color="auto"/>
        <w:right w:val="none" w:sz="0" w:space="0" w:color="auto"/>
      </w:divBdr>
      <w:divsChild>
        <w:div w:id="247348020">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253978732">
      <w:bodyDiv w:val="1"/>
      <w:marLeft w:val="0"/>
      <w:marRight w:val="0"/>
      <w:marTop w:val="0"/>
      <w:marBottom w:val="0"/>
      <w:divBdr>
        <w:top w:val="none" w:sz="0" w:space="0" w:color="auto"/>
        <w:left w:val="none" w:sz="0" w:space="0" w:color="auto"/>
        <w:bottom w:val="none" w:sz="0" w:space="0" w:color="auto"/>
        <w:right w:val="none" w:sz="0" w:space="0" w:color="auto"/>
      </w:divBdr>
      <w:divsChild>
        <w:div w:id="1895196948">
          <w:marLeft w:val="0"/>
          <w:marRight w:val="0"/>
          <w:marTop w:val="0"/>
          <w:marBottom w:val="0"/>
          <w:divBdr>
            <w:top w:val="none" w:sz="0" w:space="0" w:color="auto"/>
            <w:left w:val="none" w:sz="0" w:space="0" w:color="auto"/>
            <w:bottom w:val="none" w:sz="0" w:space="0" w:color="auto"/>
            <w:right w:val="none" w:sz="0" w:space="0" w:color="auto"/>
          </w:divBdr>
          <w:divsChild>
            <w:div w:id="1573394366">
              <w:marLeft w:val="0"/>
              <w:marRight w:val="0"/>
              <w:marTop w:val="0"/>
              <w:marBottom w:val="0"/>
              <w:divBdr>
                <w:top w:val="none" w:sz="0" w:space="0" w:color="auto"/>
                <w:left w:val="none" w:sz="0" w:space="0" w:color="auto"/>
                <w:bottom w:val="none" w:sz="0" w:space="0" w:color="auto"/>
                <w:right w:val="none" w:sz="0" w:space="0" w:color="auto"/>
              </w:divBdr>
              <w:divsChild>
                <w:div w:id="140221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790896">
      <w:bodyDiv w:val="1"/>
      <w:marLeft w:val="0"/>
      <w:marRight w:val="0"/>
      <w:marTop w:val="0"/>
      <w:marBottom w:val="0"/>
      <w:divBdr>
        <w:top w:val="none" w:sz="0" w:space="0" w:color="auto"/>
        <w:left w:val="none" w:sz="0" w:space="0" w:color="auto"/>
        <w:bottom w:val="none" w:sz="0" w:space="0" w:color="auto"/>
        <w:right w:val="none" w:sz="0" w:space="0" w:color="auto"/>
      </w:divBdr>
      <w:divsChild>
        <w:div w:id="1569346701">
          <w:marLeft w:val="0"/>
          <w:marRight w:val="0"/>
          <w:marTop w:val="0"/>
          <w:marBottom w:val="0"/>
          <w:divBdr>
            <w:top w:val="none" w:sz="0" w:space="0" w:color="auto"/>
            <w:left w:val="none" w:sz="0" w:space="0" w:color="auto"/>
            <w:bottom w:val="none" w:sz="0" w:space="0" w:color="auto"/>
            <w:right w:val="none" w:sz="0" w:space="0" w:color="auto"/>
          </w:divBdr>
          <w:divsChild>
            <w:div w:id="1263412439">
              <w:marLeft w:val="0"/>
              <w:marRight w:val="0"/>
              <w:marTop w:val="0"/>
              <w:marBottom w:val="0"/>
              <w:divBdr>
                <w:top w:val="none" w:sz="0" w:space="0" w:color="auto"/>
                <w:left w:val="none" w:sz="0" w:space="0" w:color="auto"/>
                <w:bottom w:val="none" w:sz="0" w:space="0" w:color="auto"/>
                <w:right w:val="none" w:sz="0" w:space="0" w:color="auto"/>
              </w:divBdr>
              <w:divsChild>
                <w:div w:id="36367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460670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1037220">
      <w:bodyDiv w:val="1"/>
      <w:marLeft w:val="0"/>
      <w:marRight w:val="0"/>
      <w:marTop w:val="0"/>
      <w:marBottom w:val="0"/>
      <w:divBdr>
        <w:top w:val="none" w:sz="0" w:space="0" w:color="auto"/>
        <w:left w:val="none" w:sz="0" w:space="0" w:color="auto"/>
        <w:bottom w:val="none" w:sz="0" w:space="0" w:color="auto"/>
        <w:right w:val="none" w:sz="0" w:space="0" w:color="auto"/>
      </w:divBdr>
    </w:div>
    <w:div w:id="1291665601">
      <w:bodyDiv w:val="1"/>
      <w:marLeft w:val="0"/>
      <w:marRight w:val="0"/>
      <w:marTop w:val="0"/>
      <w:marBottom w:val="0"/>
      <w:divBdr>
        <w:top w:val="none" w:sz="0" w:space="0" w:color="auto"/>
        <w:left w:val="none" w:sz="0" w:space="0" w:color="auto"/>
        <w:bottom w:val="none" w:sz="0" w:space="0" w:color="auto"/>
        <w:right w:val="none" w:sz="0" w:space="0" w:color="auto"/>
      </w:divBdr>
      <w:divsChild>
        <w:div w:id="1660763526">
          <w:marLeft w:val="0"/>
          <w:marRight w:val="0"/>
          <w:marTop w:val="0"/>
          <w:marBottom w:val="0"/>
          <w:divBdr>
            <w:top w:val="none" w:sz="0" w:space="0" w:color="auto"/>
            <w:left w:val="none" w:sz="0" w:space="0" w:color="auto"/>
            <w:bottom w:val="none" w:sz="0" w:space="0" w:color="auto"/>
            <w:right w:val="none" w:sz="0" w:space="0" w:color="auto"/>
          </w:divBdr>
          <w:divsChild>
            <w:div w:id="2113430267">
              <w:marLeft w:val="0"/>
              <w:marRight w:val="0"/>
              <w:marTop w:val="0"/>
              <w:marBottom w:val="0"/>
              <w:divBdr>
                <w:top w:val="none" w:sz="0" w:space="0" w:color="auto"/>
                <w:left w:val="none" w:sz="0" w:space="0" w:color="auto"/>
                <w:bottom w:val="none" w:sz="0" w:space="0" w:color="auto"/>
                <w:right w:val="none" w:sz="0" w:space="0" w:color="auto"/>
              </w:divBdr>
              <w:divsChild>
                <w:div w:id="13438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477894">
      <w:bodyDiv w:val="1"/>
      <w:marLeft w:val="0"/>
      <w:marRight w:val="0"/>
      <w:marTop w:val="0"/>
      <w:marBottom w:val="0"/>
      <w:divBdr>
        <w:top w:val="none" w:sz="0" w:space="0" w:color="auto"/>
        <w:left w:val="none" w:sz="0" w:space="0" w:color="auto"/>
        <w:bottom w:val="none" w:sz="0" w:space="0" w:color="auto"/>
        <w:right w:val="none" w:sz="0" w:space="0" w:color="auto"/>
      </w:divBdr>
    </w:div>
    <w:div w:id="1355575344">
      <w:bodyDiv w:val="1"/>
      <w:marLeft w:val="0"/>
      <w:marRight w:val="0"/>
      <w:marTop w:val="0"/>
      <w:marBottom w:val="0"/>
      <w:divBdr>
        <w:top w:val="none" w:sz="0" w:space="0" w:color="auto"/>
        <w:left w:val="none" w:sz="0" w:space="0" w:color="auto"/>
        <w:bottom w:val="none" w:sz="0" w:space="0" w:color="auto"/>
        <w:right w:val="none" w:sz="0" w:space="0" w:color="auto"/>
      </w:divBdr>
    </w:div>
    <w:div w:id="1361470851">
      <w:bodyDiv w:val="1"/>
      <w:marLeft w:val="0"/>
      <w:marRight w:val="0"/>
      <w:marTop w:val="0"/>
      <w:marBottom w:val="0"/>
      <w:divBdr>
        <w:top w:val="none" w:sz="0" w:space="0" w:color="auto"/>
        <w:left w:val="none" w:sz="0" w:space="0" w:color="auto"/>
        <w:bottom w:val="none" w:sz="0" w:space="0" w:color="auto"/>
        <w:right w:val="none" w:sz="0" w:space="0" w:color="auto"/>
      </w:divBdr>
      <w:divsChild>
        <w:div w:id="764115031">
          <w:marLeft w:val="0"/>
          <w:marRight w:val="0"/>
          <w:marTop w:val="0"/>
          <w:marBottom w:val="0"/>
          <w:divBdr>
            <w:top w:val="none" w:sz="0" w:space="0" w:color="auto"/>
            <w:left w:val="none" w:sz="0" w:space="0" w:color="auto"/>
            <w:bottom w:val="none" w:sz="0" w:space="0" w:color="auto"/>
            <w:right w:val="none" w:sz="0" w:space="0" w:color="auto"/>
          </w:divBdr>
          <w:divsChild>
            <w:div w:id="1511412176">
              <w:marLeft w:val="0"/>
              <w:marRight w:val="0"/>
              <w:marTop w:val="0"/>
              <w:marBottom w:val="0"/>
              <w:divBdr>
                <w:top w:val="none" w:sz="0" w:space="0" w:color="auto"/>
                <w:left w:val="none" w:sz="0" w:space="0" w:color="auto"/>
                <w:bottom w:val="none" w:sz="0" w:space="0" w:color="auto"/>
                <w:right w:val="none" w:sz="0" w:space="0" w:color="auto"/>
              </w:divBdr>
              <w:divsChild>
                <w:div w:id="51361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251501">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4327606">
      <w:bodyDiv w:val="1"/>
      <w:marLeft w:val="0"/>
      <w:marRight w:val="0"/>
      <w:marTop w:val="0"/>
      <w:marBottom w:val="0"/>
      <w:divBdr>
        <w:top w:val="none" w:sz="0" w:space="0" w:color="auto"/>
        <w:left w:val="none" w:sz="0" w:space="0" w:color="auto"/>
        <w:bottom w:val="none" w:sz="0" w:space="0" w:color="auto"/>
        <w:right w:val="none" w:sz="0" w:space="0" w:color="auto"/>
      </w:divBdr>
    </w:div>
    <w:div w:id="141770364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2531502">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66508204">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9231423">
      <w:bodyDiv w:val="1"/>
      <w:marLeft w:val="0"/>
      <w:marRight w:val="0"/>
      <w:marTop w:val="0"/>
      <w:marBottom w:val="0"/>
      <w:divBdr>
        <w:top w:val="none" w:sz="0" w:space="0" w:color="auto"/>
        <w:left w:val="none" w:sz="0" w:space="0" w:color="auto"/>
        <w:bottom w:val="none" w:sz="0" w:space="0" w:color="auto"/>
        <w:right w:val="none" w:sz="0" w:space="0" w:color="auto"/>
      </w:divBdr>
    </w:div>
    <w:div w:id="1503425825">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24630114">
      <w:bodyDiv w:val="1"/>
      <w:marLeft w:val="0"/>
      <w:marRight w:val="0"/>
      <w:marTop w:val="0"/>
      <w:marBottom w:val="0"/>
      <w:divBdr>
        <w:top w:val="none" w:sz="0" w:space="0" w:color="auto"/>
        <w:left w:val="none" w:sz="0" w:space="0" w:color="auto"/>
        <w:bottom w:val="none" w:sz="0" w:space="0" w:color="auto"/>
        <w:right w:val="none" w:sz="0" w:space="0" w:color="auto"/>
      </w:divBdr>
      <w:divsChild>
        <w:div w:id="1044522803">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530946512">
      <w:bodyDiv w:val="1"/>
      <w:marLeft w:val="0"/>
      <w:marRight w:val="0"/>
      <w:marTop w:val="0"/>
      <w:marBottom w:val="0"/>
      <w:divBdr>
        <w:top w:val="none" w:sz="0" w:space="0" w:color="auto"/>
        <w:left w:val="none" w:sz="0" w:space="0" w:color="auto"/>
        <w:bottom w:val="none" w:sz="0" w:space="0" w:color="auto"/>
        <w:right w:val="none" w:sz="0" w:space="0" w:color="auto"/>
      </w:divBdr>
      <w:divsChild>
        <w:div w:id="29303970">
          <w:marLeft w:val="1166"/>
          <w:marRight w:val="0"/>
          <w:marTop w:val="82"/>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3706617">
      <w:bodyDiv w:val="1"/>
      <w:marLeft w:val="0"/>
      <w:marRight w:val="0"/>
      <w:marTop w:val="0"/>
      <w:marBottom w:val="0"/>
      <w:divBdr>
        <w:top w:val="none" w:sz="0" w:space="0" w:color="auto"/>
        <w:left w:val="none" w:sz="0" w:space="0" w:color="auto"/>
        <w:bottom w:val="none" w:sz="0" w:space="0" w:color="auto"/>
        <w:right w:val="none" w:sz="0" w:space="0" w:color="auto"/>
      </w:divBdr>
    </w:div>
    <w:div w:id="1545485019">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74196369">
      <w:bodyDiv w:val="1"/>
      <w:marLeft w:val="0"/>
      <w:marRight w:val="0"/>
      <w:marTop w:val="0"/>
      <w:marBottom w:val="0"/>
      <w:divBdr>
        <w:top w:val="none" w:sz="0" w:space="0" w:color="auto"/>
        <w:left w:val="none" w:sz="0" w:space="0" w:color="auto"/>
        <w:bottom w:val="none" w:sz="0" w:space="0" w:color="auto"/>
        <w:right w:val="none" w:sz="0" w:space="0" w:color="auto"/>
      </w:divBdr>
    </w:div>
    <w:div w:id="1574387647">
      <w:bodyDiv w:val="1"/>
      <w:marLeft w:val="0"/>
      <w:marRight w:val="0"/>
      <w:marTop w:val="0"/>
      <w:marBottom w:val="0"/>
      <w:divBdr>
        <w:top w:val="none" w:sz="0" w:space="0" w:color="auto"/>
        <w:left w:val="none" w:sz="0" w:space="0" w:color="auto"/>
        <w:bottom w:val="none" w:sz="0" w:space="0" w:color="auto"/>
        <w:right w:val="none" w:sz="0" w:space="0" w:color="auto"/>
      </w:divBdr>
      <w:divsChild>
        <w:div w:id="1664435044">
          <w:marLeft w:val="0"/>
          <w:marRight w:val="0"/>
          <w:marTop w:val="0"/>
          <w:marBottom w:val="0"/>
          <w:divBdr>
            <w:top w:val="none" w:sz="0" w:space="0" w:color="auto"/>
            <w:left w:val="none" w:sz="0" w:space="0" w:color="auto"/>
            <w:bottom w:val="none" w:sz="0" w:space="0" w:color="auto"/>
            <w:right w:val="none" w:sz="0" w:space="0" w:color="auto"/>
          </w:divBdr>
          <w:divsChild>
            <w:div w:id="858004645">
              <w:marLeft w:val="0"/>
              <w:marRight w:val="0"/>
              <w:marTop w:val="0"/>
              <w:marBottom w:val="0"/>
              <w:divBdr>
                <w:top w:val="none" w:sz="0" w:space="0" w:color="auto"/>
                <w:left w:val="none" w:sz="0" w:space="0" w:color="auto"/>
                <w:bottom w:val="none" w:sz="0" w:space="0" w:color="auto"/>
                <w:right w:val="none" w:sz="0" w:space="0" w:color="auto"/>
              </w:divBdr>
              <w:divsChild>
                <w:div w:id="188189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389902">
      <w:bodyDiv w:val="1"/>
      <w:marLeft w:val="0"/>
      <w:marRight w:val="0"/>
      <w:marTop w:val="0"/>
      <w:marBottom w:val="0"/>
      <w:divBdr>
        <w:top w:val="none" w:sz="0" w:space="0" w:color="auto"/>
        <w:left w:val="none" w:sz="0" w:space="0" w:color="auto"/>
        <w:bottom w:val="none" w:sz="0" w:space="0" w:color="auto"/>
        <w:right w:val="none" w:sz="0" w:space="0" w:color="auto"/>
      </w:divBdr>
      <w:divsChild>
        <w:div w:id="96222902">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582106184">
      <w:bodyDiv w:val="1"/>
      <w:marLeft w:val="0"/>
      <w:marRight w:val="0"/>
      <w:marTop w:val="0"/>
      <w:marBottom w:val="0"/>
      <w:divBdr>
        <w:top w:val="none" w:sz="0" w:space="0" w:color="auto"/>
        <w:left w:val="none" w:sz="0" w:space="0" w:color="auto"/>
        <w:bottom w:val="none" w:sz="0" w:space="0" w:color="auto"/>
        <w:right w:val="none" w:sz="0" w:space="0" w:color="auto"/>
      </w:divBdr>
    </w:div>
    <w:div w:id="1595628764">
      <w:bodyDiv w:val="1"/>
      <w:marLeft w:val="0"/>
      <w:marRight w:val="0"/>
      <w:marTop w:val="0"/>
      <w:marBottom w:val="0"/>
      <w:divBdr>
        <w:top w:val="none" w:sz="0" w:space="0" w:color="auto"/>
        <w:left w:val="none" w:sz="0" w:space="0" w:color="auto"/>
        <w:bottom w:val="none" w:sz="0" w:space="0" w:color="auto"/>
        <w:right w:val="none" w:sz="0" w:space="0" w:color="auto"/>
      </w:divBdr>
    </w:div>
    <w:div w:id="159681616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9145678">
      <w:bodyDiv w:val="1"/>
      <w:marLeft w:val="0"/>
      <w:marRight w:val="0"/>
      <w:marTop w:val="0"/>
      <w:marBottom w:val="0"/>
      <w:divBdr>
        <w:top w:val="none" w:sz="0" w:space="0" w:color="auto"/>
        <w:left w:val="none" w:sz="0" w:space="0" w:color="auto"/>
        <w:bottom w:val="none" w:sz="0" w:space="0" w:color="auto"/>
        <w:right w:val="none" w:sz="0" w:space="0" w:color="auto"/>
      </w:divBdr>
    </w:div>
    <w:div w:id="1621838875">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0618">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9557941">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5996627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9799274">
      <w:bodyDiv w:val="1"/>
      <w:marLeft w:val="0"/>
      <w:marRight w:val="0"/>
      <w:marTop w:val="0"/>
      <w:marBottom w:val="0"/>
      <w:divBdr>
        <w:top w:val="none" w:sz="0" w:space="0" w:color="auto"/>
        <w:left w:val="none" w:sz="0" w:space="0" w:color="auto"/>
        <w:bottom w:val="none" w:sz="0" w:space="0" w:color="auto"/>
        <w:right w:val="none" w:sz="0" w:space="0" w:color="auto"/>
      </w:divBdr>
      <w:divsChild>
        <w:div w:id="1001397152">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6874206">
      <w:bodyDiv w:val="1"/>
      <w:marLeft w:val="0"/>
      <w:marRight w:val="0"/>
      <w:marTop w:val="0"/>
      <w:marBottom w:val="0"/>
      <w:divBdr>
        <w:top w:val="none" w:sz="0" w:space="0" w:color="auto"/>
        <w:left w:val="none" w:sz="0" w:space="0" w:color="auto"/>
        <w:bottom w:val="none" w:sz="0" w:space="0" w:color="auto"/>
        <w:right w:val="none" w:sz="0" w:space="0" w:color="auto"/>
      </w:divBdr>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37899358">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52121769">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872611">
      <w:bodyDiv w:val="1"/>
      <w:marLeft w:val="0"/>
      <w:marRight w:val="0"/>
      <w:marTop w:val="0"/>
      <w:marBottom w:val="0"/>
      <w:divBdr>
        <w:top w:val="none" w:sz="0" w:space="0" w:color="auto"/>
        <w:left w:val="none" w:sz="0" w:space="0" w:color="auto"/>
        <w:bottom w:val="none" w:sz="0" w:space="0" w:color="auto"/>
        <w:right w:val="none" w:sz="0" w:space="0" w:color="auto"/>
      </w:divBdr>
      <w:divsChild>
        <w:div w:id="53285566">
          <w:blockQuote w:val="1"/>
          <w:marLeft w:val="720"/>
          <w:marRight w:val="720"/>
          <w:marTop w:val="100"/>
          <w:marBottom w:val="100"/>
          <w:divBdr>
            <w:top w:val="none" w:sz="0" w:space="0" w:color="auto"/>
            <w:left w:val="none" w:sz="0" w:space="0" w:color="auto"/>
            <w:bottom w:val="none" w:sz="0" w:space="0" w:color="auto"/>
            <w:right w:val="none" w:sz="0" w:space="0" w:color="auto"/>
          </w:divBdr>
        </w:div>
        <w:div w:id="532882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8117498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02651122">
      <w:bodyDiv w:val="1"/>
      <w:marLeft w:val="0"/>
      <w:marRight w:val="0"/>
      <w:marTop w:val="0"/>
      <w:marBottom w:val="0"/>
      <w:divBdr>
        <w:top w:val="none" w:sz="0" w:space="0" w:color="auto"/>
        <w:left w:val="none" w:sz="0" w:space="0" w:color="auto"/>
        <w:bottom w:val="none" w:sz="0" w:space="0" w:color="auto"/>
        <w:right w:val="none" w:sz="0" w:space="0" w:color="auto"/>
      </w:divBdr>
    </w:div>
    <w:div w:id="1814177704">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2407643">
      <w:bodyDiv w:val="1"/>
      <w:marLeft w:val="0"/>
      <w:marRight w:val="0"/>
      <w:marTop w:val="0"/>
      <w:marBottom w:val="0"/>
      <w:divBdr>
        <w:top w:val="none" w:sz="0" w:space="0" w:color="auto"/>
        <w:left w:val="none" w:sz="0" w:space="0" w:color="auto"/>
        <w:bottom w:val="none" w:sz="0" w:space="0" w:color="auto"/>
        <w:right w:val="none" w:sz="0" w:space="0" w:color="auto"/>
      </w:divBdr>
    </w:div>
    <w:div w:id="18542279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3663440">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187108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323940">
      <w:bodyDiv w:val="1"/>
      <w:marLeft w:val="0"/>
      <w:marRight w:val="0"/>
      <w:marTop w:val="0"/>
      <w:marBottom w:val="0"/>
      <w:divBdr>
        <w:top w:val="none" w:sz="0" w:space="0" w:color="auto"/>
        <w:left w:val="none" w:sz="0" w:space="0" w:color="auto"/>
        <w:bottom w:val="none" w:sz="0" w:space="0" w:color="auto"/>
        <w:right w:val="none" w:sz="0" w:space="0" w:color="auto"/>
      </w:divBdr>
      <w:divsChild>
        <w:div w:id="1212034885">
          <w:marLeft w:val="0"/>
          <w:marRight w:val="0"/>
          <w:marTop w:val="0"/>
          <w:marBottom w:val="0"/>
          <w:divBdr>
            <w:top w:val="none" w:sz="0" w:space="0" w:color="auto"/>
            <w:left w:val="none" w:sz="0" w:space="0" w:color="auto"/>
            <w:bottom w:val="none" w:sz="0" w:space="0" w:color="auto"/>
            <w:right w:val="none" w:sz="0" w:space="0" w:color="auto"/>
          </w:divBdr>
          <w:divsChild>
            <w:div w:id="1550267654">
              <w:marLeft w:val="0"/>
              <w:marRight w:val="0"/>
              <w:marTop w:val="0"/>
              <w:marBottom w:val="0"/>
              <w:divBdr>
                <w:top w:val="none" w:sz="0" w:space="0" w:color="auto"/>
                <w:left w:val="none" w:sz="0" w:space="0" w:color="auto"/>
                <w:bottom w:val="none" w:sz="0" w:space="0" w:color="auto"/>
                <w:right w:val="none" w:sz="0" w:space="0" w:color="auto"/>
              </w:divBdr>
              <w:divsChild>
                <w:div w:id="158650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70878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1960677">
      <w:bodyDiv w:val="1"/>
      <w:marLeft w:val="0"/>
      <w:marRight w:val="0"/>
      <w:marTop w:val="0"/>
      <w:marBottom w:val="0"/>
      <w:divBdr>
        <w:top w:val="none" w:sz="0" w:space="0" w:color="auto"/>
        <w:left w:val="none" w:sz="0" w:space="0" w:color="auto"/>
        <w:bottom w:val="none" w:sz="0" w:space="0" w:color="auto"/>
        <w:right w:val="none" w:sz="0" w:space="0" w:color="auto"/>
      </w:divBdr>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3366565">
      <w:bodyDiv w:val="1"/>
      <w:marLeft w:val="0"/>
      <w:marRight w:val="0"/>
      <w:marTop w:val="0"/>
      <w:marBottom w:val="0"/>
      <w:divBdr>
        <w:top w:val="none" w:sz="0" w:space="0" w:color="auto"/>
        <w:left w:val="none" w:sz="0" w:space="0" w:color="auto"/>
        <w:bottom w:val="none" w:sz="0" w:space="0" w:color="auto"/>
        <w:right w:val="none" w:sz="0" w:space="0" w:color="auto"/>
      </w:divBdr>
    </w:div>
    <w:div w:id="1974210396">
      <w:bodyDiv w:val="1"/>
      <w:marLeft w:val="0"/>
      <w:marRight w:val="0"/>
      <w:marTop w:val="0"/>
      <w:marBottom w:val="0"/>
      <w:divBdr>
        <w:top w:val="none" w:sz="0" w:space="0" w:color="auto"/>
        <w:left w:val="none" w:sz="0" w:space="0" w:color="auto"/>
        <w:bottom w:val="none" w:sz="0" w:space="0" w:color="auto"/>
        <w:right w:val="none" w:sz="0" w:space="0" w:color="auto"/>
      </w:divBdr>
      <w:divsChild>
        <w:div w:id="448742591">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349025">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61198554">
      <w:bodyDiv w:val="1"/>
      <w:marLeft w:val="0"/>
      <w:marRight w:val="0"/>
      <w:marTop w:val="0"/>
      <w:marBottom w:val="0"/>
      <w:divBdr>
        <w:top w:val="none" w:sz="0" w:space="0" w:color="auto"/>
        <w:left w:val="none" w:sz="0" w:space="0" w:color="auto"/>
        <w:bottom w:val="none" w:sz="0" w:space="0" w:color="auto"/>
        <w:right w:val="none" w:sz="0" w:space="0" w:color="auto"/>
      </w:divBdr>
    </w:div>
    <w:div w:id="2061896053">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409915">
      <w:bodyDiv w:val="1"/>
      <w:marLeft w:val="0"/>
      <w:marRight w:val="0"/>
      <w:marTop w:val="0"/>
      <w:marBottom w:val="0"/>
      <w:divBdr>
        <w:top w:val="none" w:sz="0" w:space="0" w:color="auto"/>
        <w:left w:val="none" w:sz="0" w:space="0" w:color="auto"/>
        <w:bottom w:val="none" w:sz="0" w:space="0" w:color="auto"/>
        <w:right w:val="none" w:sz="0" w:space="0" w:color="auto"/>
      </w:divBdr>
      <w:divsChild>
        <w:div w:id="1170097530">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074337">
      <w:bodyDiv w:val="1"/>
      <w:marLeft w:val="0"/>
      <w:marRight w:val="0"/>
      <w:marTop w:val="0"/>
      <w:marBottom w:val="0"/>
      <w:divBdr>
        <w:top w:val="none" w:sz="0" w:space="0" w:color="auto"/>
        <w:left w:val="none" w:sz="0" w:space="0" w:color="auto"/>
        <w:bottom w:val="none" w:sz="0" w:space="0" w:color="auto"/>
        <w:right w:val="none" w:sz="0" w:space="0" w:color="auto"/>
      </w:divBdr>
    </w:div>
    <w:div w:id="2110002460">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0179534">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15115">
      <w:bodyDiv w:val="1"/>
      <w:marLeft w:val="0"/>
      <w:marRight w:val="0"/>
      <w:marTop w:val="0"/>
      <w:marBottom w:val="0"/>
      <w:divBdr>
        <w:top w:val="none" w:sz="0" w:space="0" w:color="auto"/>
        <w:left w:val="none" w:sz="0" w:space="0" w:color="auto"/>
        <w:bottom w:val="none" w:sz="0" w:space="0" w:color="auto"/>
        <w:right w:val="none" w:sz="0" w:space="0" w:color="auto"/>
      </w:divBdr>
      <w:divsChild>
        <w:div w:id="644436100">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0372756">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3.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4.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5.xml><?xml version="1.0" encoding="utf-8"?>
<ds:datastoreItem xmlns:ds="http://schemas.openxmlformats.org/officeDocument/2006/customXml" ds:itemID="{C1CBEE45-6020-4547-952E-0DB250C7B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1150</TotalTime>
  <Pages>5</Pages>
  <Words>1482</Words>
  <Characters>8449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TSG-RAN WG Contribution</vt:lpstr>
    </vt:vector>
  </TitlesOfParts>
  <Manager/>
  <Company/>
  <LinksUpToDate>false</LinksUpToDate>
  <CharactersWithSpaces>9912</CharactersWithSpaces>
  <SharedDoc>false</SharedDoc>
  <HyperlinkBase/>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 Contribution</dc:title>
  <dc:subject/>
  <dc:creator>ETRI</dc:creator>
  <cp:keywords/>
  <dc:description/>
  <cp:lastModifiedBy>ETRI(Seungkwon)</cp:lastModifiedBy>
  <cp:revision>283</cp:revision>
  <cp:lastPrinted>2025-08-05T06:09:00Z</cp:lastPrinted>
  <dcterms:created xsi:type="dcterms:W3CDTF">2025-03-26T05:47:00Z</dcterms:created>
  <dcterms:modified xsi:type="dcterms:W3CDTF">2025-08-14T12:54:00Z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